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23" w:rsidRPr="003E2FB0" w:rsidRDefault="00312F23" w:rsidP="003E2FB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309C5941" wp14:editId="7918EF99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23" w:rsidRPr="00114B41" w:rsidRDefault="00312F23" w:rsidP="00312F23">
      <w:pPr>
        <w:pStyle w:val="2"/>
        <w:rPr>
          <w:b/>
          <w:szCs w:val="28"/>
        </w:rPr>
      </w:pPr>
      <w:r w:rsidRPr="00114B41">
        <w:rPr>
          <w:b/>
          <w:szCs w:val="28"/>
        </w:rPr>
        <w:t>СОВЕТ БРАТКОВСКОГО СЕЛЬСКОГО ПОСЕЛЕНИЯ</w:t>
      </w:r>
    </w:p>
    <w:p w:rsidR="00312F23" w:rsidRPr="00114B41" w:rsidRDefault="00312F23" w:rsidP="00312F23">
      <w:pPr>
        <w:pStyle w:val="2"/>
        <w:rPr>
          <w:b/>
          <w:szCs w:val="28"/>
        </w:rPr>
      </w:pPr>
      <w:r w:rsidRPr="00114B41">
        <w:rPr>
          <w:b/>
          <w:szCs w:val="28"/>
        </w:rPr>
        <w:t>КОРЕНОВСКОГО РАЙОНА</w:t>
      </w:r>
    </w:p>
    <w:p w:rsidR="00312F23" w:rsidRPr="00C00C96" w:rsidRDefault="00312F23" w:rsidP="005D10E5">
      <w:pPr>
        <w:jc w:val="center"/>
        <w:rPr>
          <w:rFonts w:ascii="Times New Roman" w:hAnsi="Times New Roman" w:cs="Times New Roman"/>
          <w:b/>
          <w:sz w:val="24"/>
        </w:rPr>
      </w:pPr>
      <w:r w:rsidRPr="008B3412">
        <w:rPr>
          <w:rFonts w:ascii="Times New Roman" w:hAnsi="Times New Roman" w:cs="Times New Roman"/>
          <w:b/>
          <w:sz w:val="24"/>
        </w:rPr>
        <w:t xml:space="preserve"> </w:t>
      </w:r>
    </w:p>
    <w:p w:rsidR="00312F23" w:rsidRPr="008B3412" w:rsidRDefault="00312F23" w:rsidP="0031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41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12F23" w:rsidRPr="008B3412" w:rsidRDefault="00312F23" w:rsidP="00312F23">
      <w:pPr>
        <w:rPr>
          <w:rFonts w:ascii="Times New Roman" w:hAnsi="Times New Roman" w:cs="Times New Roman"/>
          <w:b/>
          <w:sz w:val="24"/>
        </w:rPr>
      </w:pPr>
      <w:r w:rsidRPr="008B3412">
        <w:rPr>
          <w:rFonts w:ascii="Times New Roman" w:hAnsi="Times New Roman" w:cs="Times New Roman"/>
          <w:b/>
          <w:sz w:val="24"/>
        </w:rPr>
        <w:t xml:space="preserve">от </w:t>
      </w:r>
      <w:r w:rsidR="00C00C96">
        <w:rPr>
          <w:rFonts w:ascii="Times New Roman" w:hAnsi="Times New Roman" w:cs="Times New Roman"/>
          <w:b/>
          <w:sz w:val="24"/>
        </w:rPr>
        <w:t>18</w:t>
      </w:r>
      <w:r w:rsidR="001A7DA2" w:rsidRPr="00C00C96">
        <w:rPr>
          <w:rFonts w:ascii="Times New Roman" w:hAnsi="Times New Roman" w:cs="Times New Roman"/>
          <w:b/>
          <w:sz w:val="24"/>
        </w:rPr>
        <w:t xml:space="preserve"> </w:t>
      </w:r>
      <w:r w:rsidR="00C00C96">
        <w:rPr>
          <w:rFonts w:ascii="Times New Roman" w:hAnsi="Times New Roman" w:cs="Times New Roman"/>
          <w:b/>
          <w:sz w:val="24"/>
        </w:rPr>
        <w:t xml:space="preserve">июня </w:t>
      </w:r>
      <w:r w:rsidR="001A7DA2">
        <w:rPr>
          <w:rFonts w:ascii="Times New Roman" w:hAnsi="Times New Roman" w:cs="Times New Roman"/>
          <w:b/>
          <w:sz w:val="24"/>
        </w:rPr>
        <w:t>201</w:t>
      </w:r>
      <w:r w:rsidR="001A7DA2" w:rsidRPr="00C00C96">
        <w:rPr>
          <w:rFonts w:ascii="Times New Roman" w:hAnsi="Times New Roman" w:cs="Times New Roman"/>
          <w:b/>
          <w:sz w:val="24"/>
        </w:rPr>
        <w:t>9</w:t>
      </w:r>
      <w:r w:rsidR="001A7DA2">
        <w:rPr>
          <w:rFonts w:ascii="Times New Roman" w:hAnsi="Times New Roman" w:cs="Times New Roman"/>
          <w:b/>
          <w:sz w:val="24"/>
        </w:rPr>
        <w:t>года</w:t>
      </w:r>
      <w:r w:rsidRPr="008B3412">
        <w:rPr>
          <w:rFonts w:ascii="Times New Roman" w:hAnsi="Times New Roman" w:cs="Times New Roman"/>
          <w:b/>
          <w:sz w:val="24"/>
        </w:rPr>
        <w:tab/>
      </w:r>
      <w:r w:rsidRPr="008B3412">
        <w:rPr>
          <w:rFonts w:ascii="Times New Roman" w:hAnsi="Times New Roman" w:cs="Times New Roman"/>
          <w:b/>
          <w:sz w:val="24"/>
        </w:rPr>
        <w:tab/>
      </w:r>
      <w:r w:rsidRPr="008B3412">
        <w:rPr>
          <w:rFonts w:ascii="Times New Roman" w:hAnsi="Times New Roman" w:cs="Times New Roman"/>
          <w:b/>
          <w:sz w:val="24"/>
        </w:rPr>
        <w:tab/>
      </w:r>
      <w:r w:rsidRPr="008B3412">
        <w:rPr>
          <w:rFonts w:ascii="Times New Roman" w:hAnsi="Times New Roman" w:cs="Times New Roman"/>
          <w:b/>
          <w:sz w:val="24"/>
        </w:rPr>
        <w:tab/>
      </w:r>
      <w:r w:rsidRPr="008B3412">
        <w:rPr>
          <w:rFonts w:ascii="Times New Roman" w:hAnsi="Times New Roman" w:cs="Times New Roman"/>
          <w:b/>
          <w:sz w:val="24"/>
        </w:rPr>
        <w:tab/>
      </w:r>
      <w:r w:rsidRPr="008B3412">
        <w:rPr>
          <w:rFonts w:ascii="Times New Roman" w:hAnsi="Times New Roman" w:cs="Times New Roman"/>
          <w:b/>
          <w:sz w:val="24"/>
        </w:rPr>
        <w:tab/>
      </w:r>
      <w:r w:rsidRPr="008B3412">
        <w:rPr>
          <w:rFonts w:ascii="Times New Roman" w:hAnsi="Times New Roman" w:cs="Times New Roman"/>
          <w:b/>
          <w:sz w:val="24"/>
        </w:rPr>
        <w:tab/>
      </w:r>
      <w:r w:rsidRPr="008B3412">
        <w:rPr>
          <w:rFonts w:ascii="Times New Roman" w:hAnsi="Times New Roman" w:cs="Times New Roman"/>
          <w:b/>
          <w:sz w:val="24"/>
        </w:rPr>
        <w:tab/>
      </w:r>
      <w:r w:rsidR="00F51CEB">
        <w:rPr>
          <w:rFonts w:ascii="Times New Roman" w:hAnsi="Times New Roman" w:cs="Times New Roman"/>
          <w:b/>
          <w:sz w:val="24"/>
        </w:rPr>
        <w:t xml:space="preserve">               </w:t>
      </w:r>
      <w:r w:rsidRPr="008B3412">
        <w:rPr>
          <w:rFonts w:ascii="Times New Roman" w:hAnsi="Times New Roman" w:cs="Times New Roman"/>
          <w:b/>
          <w:sz w:val="24"/>
        </w:rPr>
        <w:t xml:space="preserve">№ </w:t>
      </w:r>
      <w:r w:rsidR="00F51CEB">
        <w:rPr>
          <w:rFonts w:ascii="Times New Roman" w:hAnsi="Times New Roman" w:cs="Times New Roman"/>
          <w:b/>
          <w:sz w:val="24"/>
        </w:rPr>
        <w:t>305</w:t>
      </w:r>
      <w:r w:rsidRPr="008B3412">
        <w:rPr>
          <w:rFonts w:ascii="Times New Roman" w:hAnsi="Times New Roman" w:cs="Times New Roman"/>
          <w:b/>
          <w:sz w:val="24"/>
        </w:rPr>
        <w:t xml:space="preserve"> </w:t>
      </w:r>
    </w:p>
    <w:p w:rsidR="00740F58" w:rsidRPr="008B3412" w:rsidRDefault="005D10E5" w:rsidP="003E2FB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B3412">
        <w:rPr>
          <w:rFonts w:ascii="Times New Roman" w:hAnsi="Times New Roman" w:cs="Times New Roman"/>
          <w:sz w:val="24"/>
        </w:rPr>
        <w:t>с. Братковское</w:t>
      </w:r>
    </w:p>
    <w:p w:rsidR="003E2FB0" w:rsidRDefault="003E2FB0" w:rsidP="003E2FB0">
      <w:pPr>
        <w:spacing w:after="0" w:line="240" w:lineRule="auto"/>
        <w:jc w:val="center"/>
        <w:rPr>
          <w:sz w:val="24"/>
        </w:rPr>
      </w:pPr>
    </w:p>
    <w:p w:rsidR="003E2FB0" w:rsidRPr="005D10E5" w:rsidRDefault="003E2FB0" w:rsidP="003E2FB0">
      <w:pPr>
        <w:spacing w:after="0" w:line="240" w:lineRule="auto"/>
        <w:jc w:val="center"/>
        <w:rPr>
          <w:sz w:val="24"/>
        </w:rPr>
      </w:pPr>
    </w:p>
    <w:p w:rsidR="003E2FB0" w:rsidRDefault="00740F58" w:rsidP="003E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</w:t>
      </w:r>
      <w:r w:rsidR="00312F23">
        <w:rPr>
          <w:rFonts w:ascii="Times New Roman" w:hAnsi="Times New Roman" w:cs="Times New Roman"/>
          <w:b/>
          <w:sz w:val="28"/>
          <w:szCs w:val="28"/>
        </w:rPr>
        <w:t xml:space="preserve"> выборов </w:t>
      </w:r>
      <w:r w:rsidR="00C00C96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312F23">
        <w:rPr>
          <w:rFonts w:ascii="Times New Roman" w:hAnsi="Times New Roman" w:cs="Times New Roman"/>
          <w:b/>
          <w:sz w:val="28"/>
          <w:szCs w:val="28"/>
        </w:rPr>
        <w:t xml:space="preserve">Совета Братковского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Кореновского ра</w:t>
      </w:r>
      <w:r w:rsidR="00312F23">
        <w:rPr>
          <w:rFonts w:ascii="Times New Roman" w:hAnsi="Times New Roman" w:cs="Times New Roman"/>
          <w:b/>
          <w:sz w:val="28"/>
          <w:szCs w:val="28"/>
        </w:rPr>
        <w:t xml:space="preserve">йона </w:t>
      </w:r>
    </w:p>
    <w:p w:rsidR="001A7DA2" w:rsidRDefault="001A7DA2" w:rsidP="003E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CEB" w:rsidRDefault="00F51CEB" w:rsidP="003E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0F58" w:rsidRDefault="00740F58" w:rsidP="008B34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F58"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</w:t>
      </w:r>
      <w:r w:rsidR="00312F23">
        <w:rPr>
          <w:rFonts w:ascii="Times New Roman" w:hAnsi="Times New Roman" w:cs="Times New Roman"/>
          <w:sz w:val="28"/>
          <w:szCs w:val="28"/>
        </w:rPr>
        <w:t>Совета Братковского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F58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23 Федерального закона от 06 октября 2003 года №131-ФЗ «Об общих принципах организации местного самоуправления в Российской Федерации»,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статьей 6 Закона Краснодарского края от 26 декабря 2005 года № 966-КЗ «</w:t>
      </w:r>
      <w:r w:rsidR="002E1C09">
        <w:rPr>
          <w:rFonts w:ascii="Times New Roman" w:hAnsi="Times New Roman" w:cs="Times New Roman"/>
          <w:sz w:val="28"/>
          <w:szCs w:val="28"/>
        </w:rPr>
        <w:t>О муниципальных выборах в К</w:t>
      </w:r>
      <w:r>
        <w:rPr>
          <w:rFonts w:ascii="Times New Roman" w:hAnsi="Times New Roman" w:cs="Times New Roman"/>
          <w:sz w:val="28"/>
          <w:szCs w:val="28"/>
        </w:rPr>
        <w:t xml:space="preserve">раснодарском крае», руководствуясь статьями </w:t>
      </w:r>
      <w:r w:rsidR="005D10E5" w:rsidRPr="00C00C96">
        <w:rPr>
          <w:rFonts w:ascii="Times New Roman" w:hAnsi="Times New Roman" w:cs="Times New Roman"/>
          <w:sz w:val="28"/>
          <w:szCs w:val="28"/>
        </w:rPr>
        <w:t>13 и 26</w:t>
      </w:r>
      <w:r w:rsidR="0087177E" w:rsidRPr="00C00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C09" w:rsidRPr="001A7D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12F23">
        <w:rPr>
          <w:rFonts w:ascii="Times New Roman" w:hAnsi="Times New Roman" w:cs="Times New Roman"/>
          <w:sz w:val="28"/>
          <w:szCs w:val="28"/>
        </w:rPr>
        <w:t xml:space="preserve">Устава Братковского сельского </w:t>
      </w:r>
      <w:r w:rsidR="002E1C09">
        <w:rPr>
          <w:rFonts w:ascii="Times New Roman" w:hAnsi="Times New Roman" w:cs="Times New Roman"/>
          <w:sz w:val="28"/>
          <w:szCs w:val="28"/>
        </w:rPr>
        <w:t>поселения Коре</w:t>
      </w:r>
      <w:r w:rsidR="00312F23">
        <w:rPr>
          <w:rFonts w:ascii="Times New Roman" w:hAnsi="Times New Roman" w:cs="Times New Roman"/>
          <w:sz w:val="28"/>
          <w:szCs w:val="28"/>
        </w:rPr>
        <w:t xml:space="preserve">новского района, Совет Братковского  сельского </w:t>
      </w:r>
      <w:r w:rsidR="002E1C09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312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C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1C0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E1C09" w:rsidRDefault="00312F23" w:rsidP="008B341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="00C00C96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Совета Братковского сельского</w:t>
      </w:r>
      <w:r w:rsidR="002E1C09">
        <w:rPr>
          <w:rFonts w:ascii="Times New Roman" w:hAnsi="Times New Roman" w:cs="Times New Roman"/>
          <w:sz w:val="28"/>
          <w:szCs w:val="28"/>
        </w:rPr>
        <w:t xml:space="preserve"> поселения Кореновског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1A7DA2">
        <w:rPr>
          <w:rFonts w:ascii="Times New Roman" w:hAnsi="Times New Roman" w:cs="Times New Roman"/>
          <w:sz w:val="28"/>
          <w:szCs w:val="28"/>
        </w:rPr>
        <w:t>на 8 сентября 2019</w:t>
      </w:r>
      <w:r w:rsidR="002E1C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1C09" w:rsidRDefault="002E1C09" w:rsidP="001A7DA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1A7DA2">
        <w:rPr>
          <w:rFonts w:ascii="Times New Roman" w:hAnsi="Times New Roman" w:cs="Times New Roman"/>
          <w:sz w:val="28"/>
          <w:szCs w:val="28"/>
        </w:rPr>
        <w:t xml:space="preserve"> в срок не позднее 20 июня 2019</w:t>
      </w:r>
      <w:r w:rsidR="00344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и разместить на официальном сайте</w:t>
      </w:r>
      <w:r w:rsidR="0087177E">
        <w:rPr>
          <w:rFonts w:ascii="Times New Roman" w:hAnsi="Times New Roman" w:cs="Times New Roman"/>
          <w:sz w:val="28"/>
          <w:szCs w:val="28"/>
        </w:rPr>
        <w:t xml:space="preserve"> </w:t>
      </w:r>
      <w:r w:rsidR="00312F23" w:rsidRPr="00312F23">
        <w:rPr>
          <w:rFonts w:ascii="Times New Roman" w:hAnsi="Times New Roman" w:cs="Times New Roman"/>
          <w:sz w:val="28"/>
          <w:szCs w:val="28"/>
        </w:rPr>
        <w:t>администрации Братковского сельского поселения Кореновского района</w:t>
      </w:r>
      <w:r w:rsidR="00312F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E1C09" w:rsidRPr="001A7DA2" w:rsidRDefault="001A7DA2" w:rsidP="001A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A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2E1C09" w:rsidRPr="001A7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1C09" w:rsidRPr="001A7DA2">
        <w:rPr>
          <w:rFonts w:ascii="Times New Roman" w:hAnsi="Times New Roman" w:cs="Times New Roman"/>
          <w:sz w:val="28"/>
          <w:szCs w:val="28"/>
        </w:rPr>
        <w:t xml:space="preserve"> исполнением пункта 2 настоящего решения возложить </w:t>
      </w:r>
      <w:r w:rsidRPr="001A7DA2">
        <w:rPr>
          <w:rFonts w:ascii="Times New Roman" w:hAnsi="Times New Roman" w:cs="Times New Roman"/>
          <w:sz w:val="28"/>
          <w:szCs w:val="28"/>
        </w:rPr>
        <w:t>на постоянную комиссию по вопросам законности, правопорядка правовой защите граждан, социальным вопросам, делам молодежи,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E1C09" w:rsidRPr="001A7DA2" w:rsidRDefault="001A7DA2" w:rsidP="001A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177E" w:rsidRPr="001A7DA2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2E1C09" w:rsidRPr="001A7DA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12F23" w:rsidRDefault="00312F23" w:rsidP="00312F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3412" w:rsidRDefault="008B3412" w:rsidP="00312F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2F23" w:rsidRDefault="001A7DA2" w:rsidP="00312F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12F23">
        <w:rPr>
          <w:rFonts w:ascii="Times New Roman" w:hAnsi="Times New Roman" w:cs="Times New Roman"/>
          <w:sz w:val="28"/>
          <w:szCs w:val="28"/>
        </w:rPr>
        <w:t xml:space="preserve"> Братковского </w:t>
      </w:r>
    </w:p>
    <w:p w:rsidR="00312F23" w:rsidRDefault="00312F23" w:rsidP="00312F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12F23" w:rsidRPr="002E1C09" w:rsidRDefault="00312F23" w:rsidP="00312F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3412">
        <w:rPr>
          <w:rFonts w:ascii="Times New Roman" w:hAnsi="Times New Roman" w:cs="Times New Roman"/>
          <w:sz w:val="28"/>
          <w:szCs w:val="28"/>
        </w:rPr>
        <w:t xml:space="preserve">      </w:t>
      </w:r>
      <w:r w:rsidR="002D1B6D">
        <w:rPr>
          <w:rFonts w:ascii="Times New Roman" w:hAnsi="Times New Roman" w:cs="Times New Roman"/>
          <w:sz w:val="28"/>
          <w:szCs w:val="28"/>
        </w:rPr>
        <w:tab/>
      </w:r>
      <w:r w:rsidR="008B3412">
        <w:rPr>
          <w:rFonts w:ascii="Times New Roman" w:hAnsi="Times New Roman" w:cs="Times New Roman"/>
          <w:sz w:val="28"/>
          <w:szCs w:val="28"/>
        </w:rPr>
        <w:t xml:space="preserve">    </w:t>
      </w:r>
      <w:r w:rsidR="001A7DA2"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sectPr w:rsidR="00312F23" w:rsidRPr="002E1C09" w:rsidSect="008B341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578"/>
    <w:multiLevelType w:val="hybridMultilevel"/>
    <w:tmpl w:val="3A9E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58"/>
    <w:rsid w:val="00115E41"/>
    <w:rsid w:val="001A7DA2"/>
    <w:rsid w:val="002922D6"/>
    <w:rsid w:val="002D1B6D"/>
    <w:rsid w:val="002E1C09"/>
    <w:rsid w:val="00312F23"/>
    <w:rsid w:val="00344CB2"/>
    <w:rsid w:val="003E2FB0"/>
    <w:rsid w:val="005D10E5"/>
    <w:rsid w:val="00740F58"/>
    <w:rsid w:val="00757473"/>
    <w:rsid w:val="0087177E"/>
    <w:rsid w:val="008B3412"/>
    <w:rsid w:val="00BA1631"/>
    <w:rsid w:val="00C00C96"/>
    <w:rsid w:val="00DB520E"/>
    <w:rsid w:val="00F5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2F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12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2F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12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Vaio sony</cp:lastModifiedBy>
  <cp:revision>17</cp:revision>
  <cp:lastPrinted>2014-08-11T09:10:00Z</cp:lastPrinted>
  <dcterms:created xsi:type="dcterms:W3CDTF">2014-06-05T11:31:00Z</dcterms:created>
  <dcterms:modified xsi:type="dcterms:W3CDTF">2019-06-17T09:22:00Z</dcterms:modified>
</cp:coreProperties>
</file>