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3F6" w:rsidRDefault="003D13F6" w:rsidP="003D13F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1435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715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D13F6" w:rsidRDefault="003D13F6" w:rsidP="003D13F6">
      <w:pPr>
        <w:jc w:val="center"/>
        <w:rPr>
          <w:b/>
          <w:sz w:val="28"/>
          <w:szCs w:val="28"/>
        </w:rPr>
      </w:pPr>
    </w:p>
    <w:p w:rsidR="003D13F6" w:rsidRDefault="003D13F6" w:rsidP="003D13F6">
      <w:pPr>
        <w:pStyle w:val="2"/>
        <w:rPr>
          <w:sz w:val="28"/>
          <w:szCs w:val="28"/>
        </w:rPr>
      </w:pPr>
      <w:r>
        <w:rPr>
          <w:sz w:val="28"/>
          <w:szCs w:val="28"/>
        </w:rPr>
        <w:t>СОВЕТ БРАТКОВСКОГО СЕЛЬСКОГО ПОСЕЛЕНИЯ</w:t>
      </w:r>
    </w:p>
    <w:p w:rsidR="003D13F6" w:rsidRDefault="003D13F6" w:rsidP="003D13F6">
      <w:pPr>
        <w:pStyle w:val="2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</w:p>
    <w:p w:rsidR="003D13F6" w:rsidRPr="003A1F79" w:rsidRDefault="003D13F6" w:rsidP="003D13F6">
      <w:pPr>
        <w:jc w:val="center"/>
        <w:rPr>
          <w:b/>
          <w:sz w:val="24"/>
          <w:szCs w:val="24"/>
        </w:rPr>
      </w:pPr>
    </w:p>
    <w:p w:rsidR="003D13F6" w:rsidRDefault="003D13F6" w:rsidP="003D13F6">
      <w:pPr>
        <w:jc w:val="center"/>
        <w:rPr>
          <w:b/>
          <w:sz w:val="28"/>
          <w:szCs w:val="28"/>
        </w:rPr>
      </w:pPr>
    </w:p>
    <w:p w:rsidR="003D13F6" w:rsidRDefault="003D13F6" w:rsidP="003D13F6">
      <w:pPr>
        <w:jc w:val="center"/>
        <w:rPr>
          <w:b/>
          <w:sz w:val="32"/>
          <w:szCs w:val="32"/>
        </w:rPr>
      </w:pPr>
      <w:r w:rsidRPr="00335D2C">
        <w:rPr>
          <w:b/>
          <w:sz w:val="32"/>
          <w:szCs w:val="32"/>
        </w:rPr>
        <w:t>РЕШЕНИЕ</w:t>
      </w:r>
    </w:p>
    <w:p w:rsidR="00AD766F" w:rsidRPr="00335D2C" w:rsidRDefault="00AD766F" w:rsidP="003D13F6">
      <w:pPr>
        <w:jc w:val="center"/>
        <w:rPr>
          <w:b/>
          <w:sz w:val="32"/>
          <w:szCs w:val="32"/>
        </w:rPr>
      </w:pPr>
    </w:p>
    <w:p w:rsidR="003D13F6" w:rsidRPr="003A1F79" w:rsidRDefault="003A5366" w:rsidP="003D13F6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от 10 декабря</w:t>
      </w:r>
      <w:r w:rsidR="0088469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2019 </w:t>
      </w:r>
      <w:r w:rsidR="00AD766F">
        <w:rPr>
          <w:b/>
          <w:sz w:val="24"/>
          <w:szCs w:val="24"/>
        </w:rPr>
        <w:t>года</w:t>
      </w:r>
      <w:r w:rsidR="00AD766F">
        <w:rPr>
          <w:b/>
          <w:sz w:val="24"/>
          <w:szCs w:val="24"/>
        </w:rPr>
        <w:tab/>
      </w:r>
      <w:r w:rsidR="00AD766F">
        <w:rPr>
          <w:b/>
          <w:sz w:val="24"/>
          <w:szCs w:val="24"/>
        </w:rPr>
        <w:tab/>
      </w:r>
      <w:r w:rsidR="00AD766F">
        <w:rPr>
          <w:b/>
          <w:sz w:val="24"/>
          <w:szCs w:val="24"/>
        </w:rPr>
        <w:tab/>
      </w:r>
      <w:r w:rsidR="00AD766F">
        <w:rPr>
          <w:b/>
          <w:sz w:val="24"/>
          <w:szCs w:val="24"/>
        </w:rPr>
        <w:tab/>
      </w:r>
      <w:r w:rsidR="00AD766F">
        <w:rPr>
          <w:b/>
          <w:sz w:val="24"/>
          <w:szCs w:val="24"/>
        </w:rPr>
        <w:tab/>
      </w:r>
      <w:r w:rsidR="00AD766F">
        <w:rPr>
          <w:b/>
          <w:sz w:val="24"/>
          <w:szCs w:val="24"/>
        </w:rPr>
        <w:tab/>
      </w:r>
      <w:r w:rsidR="00AD766F">
        <w:rPr>
          <w:b/>
          <w:sz w:val="24"/>
          <w:szCs w:val="24"/>
        </w:rPr>
        <w:tab/>
      </w:r>
      <w:r w:rsidR="00AD766F">
        <w:rPr>
          <w:b/>
          <w:sz w:val="24"/>
          <w:szCs w:val="24"/>
        </w:rPr>
        <w:tab/>
      </w:r>
      <w:r w:rsidR="003D13F6">
        <w:rPr>
          <w:b/>
          <w:sz w:val="24"/>
          <w:szCs w:val="24"/>
        </w:rPr>
        <w:tab/>
        <w:t xml:space="preserve">№ </w:t>
      </w:r>
      <w:r>
        <w:rPr>
          <w:b/>
          <w:sz w:val="24"/>
          <w:szCs w:val="24"/>
        </w:rPr>
        <w:t>22</w:t>
      </w:r>
    </w:p>
    <w:p w:rsidR="003D13F6" w:rsidRPr="003A1F79" w:rsidRDefault="003D13F6" w:rsidP="003D13F6">
      <w:pPr>
        <w:jc w:val="center"/>
        <w:rPr>
          <w:sz w:val="24"/>
          <w:szCs w:val="24"/>
        </w:rPr>
      </w:pPr>
      <w:r w:rsidRPr="003A1F79">
        <w:rPr>
          <w:sz w:val="24"/>
          <w:szCs w:val="24"/>
        </w:rPr>
        <w:t>с. Братковское</w:t>
      </w:r>
    </w:p>
    <w:p w:rsidR="003D13F6" w:rsidRDefault="003D13F6" w:rsidP="003D13F6">
      <w:pPr>
        <w:rPr>
          <w:sz w:val="28"/>
          <w:szCs w:val="28"/>
        </w:rPr>
      </w:pPr>
    </w:p>
    <w:p w:rsidR="003A5366" w:rsidRDefault="003A5366" w:rsidP="003D13F6">
      <w:pPr>
        <w:rPr>
          <w:sz w:val="28"/>
          <w:szCs w:val="28"/>
        </w:rPr>
      </w:pPr>
    </w:p>
    <w:p w:rsidR="003D13F6" w:rsidRPr="006564F5" w:rsidRDefault="003D13F6" w:rsidP="003D13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прогнозе</w:t>
      </w:r>
      <w:r w:rsidRPr="006564F5">
        <w:rPr>
          <w:b/>
          <w:sz w:val="28"/>
          <w:szCs w:val="28"/>
        </w:rPr>
        <w:t xml:space="preserve"> социально-экономического развития Братковского сельского посел</w:t>
      </w:r>
      <w:r w:rsidR="00C671F4">
        <w:rPr>
          <w:b/>
          <w:sz w:val="28"/>
          <w:szCs w:val="28"/>
        </w:rPr>
        <w:t>ения Кореновского района на 2020</w:t>
      </w:r>
      <w:r w:rsidRPr="006564F5">
        <w:rPr>
          <w:b/>
          <w:sz w:val="28"/>
          <w:szCs w:val="28"/>
        </w:rPr>
        <w:t xml:space="preserve"> год</w:t>
      </w:r>
      <w:r w:rsidR="00C671F4">
        <w:rPr>
          <w:b/>
          <w:sz w:val="28"/>
          <w:szCs w:val="28"/>
        </w:rPr>
        <w:t xml:space="preserve"> и плановый период 2021-2022</w:t>
      </w:r>
      <w:r w:rsidR="001950B3">
        <w:rPr>
          <w:b/>
          <w:sz w:val="28"/>
          <w:szCs w:val="28"/>
        </w:rPr>
        <w:t xml:space="preserve"> годы</w:t>
      </w:r>
    </w:p>
    <w:p w:rsidR="003D13F6" w:rsidRPr="006564F5" w:rsidRDefault="003D13F6" w:rsidP="003D13F6">
      <w:pPr>
        <w:jc w:val="center"/>
        <w:rPr>
          <w:b/>
          <w:sz w:val="28"/>
          <w:szCs w:val="28"/>
        </w:rPr>
      </w:pPr>
    </w:p>
    <w:p w:rsidR="003D13F6" w:rsidRPr="006564F5" w:rsidRDefault="003D13F6" w:rsidP="003D13F6">
      <w:pPr>
        <w:ind w:firstLine="900"/>
        <w:jc w:val="center"/>
        <w:rPr>
          <w:sz w:val="28"/>
          <w:szCs w:val="28"/>
        </w:rPr>
      </w:pPr>
    </w:p>
    <w:p w:rsidR="003D13F6" w:rsidRPr="00D608C7" w:rsidRDefault="00176FDA" w:rsidP="004569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08C7">
        <w:rPr>
          <w:rFonts w:ascii="Times New Roman" w:hAnsi="Times New Roman" w:cs="Times New Roman"/>
          <w:sz w:val="28"/>
          <w:szCs w:val="28"/>
        </w:rPr>
        <w:t xml:space="preserve">В </w:t>
      </w:r>
      <w:r w:rsidR="00F75014" w:rsidRPr="00D608C7"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 w:rsidR="003D13F6" w:rsidRPr="00D608C7">
        <w:rPr>
          <w:rFonts w:ascii="Times New Roman" w:hAnsi="Times New Roman" w:cs="Times New Roman"/>
          <w:sz w:val="28"/>
          <w:szCs w:val="28"/>
        </w:rPr>
        <w:t xml:space="preserve"> со статьями 173,184.2 Бюджетного кодекса Российской Федерации,</w:t>
      </w:r>
      <w:r w:rsidR="00456986" w:rsidRPr="00D608C7">
        <w:rPr>
          <w:rFonts w:ascii="Times New Roman" w:hAnsi="Times New Roman" w:cs="Times New Roman"/>
          <w:sz w:val="28"/>
          <w:szCs w:val="28"/>
        </w:rPr>
        <w:t xml:space="preserve"> с Законом Краснодарского края от 10 июля 2001 года № 384-КЗ «О прогнозировании, индикативном планировании и программах  социально-экономического развития Краснодарского края</w:t>
      </w:r>
      <w:proofErr w:type="gramStart"/>
      <w:r w:rsidR="00456986" w:rsidRPr="00D608C7">
        <w:rPr>
          <w:rFonts w:ascii="Times New Roman" w:hAnsi="Times New Roman" w:cs="Times New Roman"/>
          <w:sz w:val="28"/>
          <w:szCs w:val="28"/>
        </w:rPr>
        <w:t>»</w:t>
      </w:r>
      <w:r w:rsidR="003D13F6" w:rsidRPr="00D608C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3D13F6" w:rsidRPr="00D608C7">
        <w:rPr>
          <w:rFonts w:ascii="Times New Roman" w:hAnsi="Times New Roman" w:cs="Times New Roman"/>
          <w:sz w:val="28"/>
          <w:szCs w:val="28"/>
        </w:rPr>
        <w:t>уководствуясь Уставом Братковского сельского поселения Кореновского района,</w:t>
      </w:r>
      <w:r w:rsidR="003D13F6" w:rsidRPr="00D608C7">
        <w:rPr>
          <w:rFonts w:ascii="Times New Roman" w:hAnsi="Times New Roman" w:cs="Times New Roman"/>
          <w:snapToGrid w:val="0"/>
          <w:sz w:val="28"/>
          <w:szCs w:val="28"/>
        </w:rPr>
        <w:t xml:space="preserve"> Положением о бюджетном процессе в Братковском сельском поселении Кореновского района</w:t>
      </w:r>
      <w:r w:rsidR="003D13F6" w:rsidRPr="00D608C7">
        <w:rPr>
          <w:rFonts w:ascii="Times New Roman" w:hAnsi="Times New Roman" w:cs="Times New Roman"/>
          <w:sz w:val="28"/>
          <w:szCs w:val="28"/>
        </w:rPr>
        <w:t>, Совет Братковского сельского поселения Кореновского</w:t>
      </w:r>
      <w:r w:rsidR="00D608C7">
        <w:rPr>
          <w:rFonts w:ascii="Times New Roman" w:hAnsi="Times New Roman" w:cs="Times New Roman"/>
          <w:sz w:val="28"/>
          <w:szCs w:val="28"/>
        </w:rPr>
        <w:t xml:space="preserve"> </w:t>
      </w:r>
      <w:r w:rsidR="003D13F6" w:rsidRPr="00D608C7">
        <w:rPr>
          <w:rFonts w:ascii="Times New Roman" w:hAnsi="Times New Roman" w:cs="Times New Roman"/>
          <w:sz w:val="28"/>
          <w:szCs w:val="28"/>
        </w:rPr>
        <w:t>района</w:t>
      </w:r>
      <w:r w:rsidR="00D608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D13F6" w:rsidRPr="00D608C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3D13F6" w:rsidRPr="00D608C7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3D13F6" w:rsidRPr="00D608C7" w:rsidRDefault="003D13F6" w:rsidP="00456986">
      <w:pPr>
        <w:ind w:firstLine="709"/>
        <w:jc w:val="both"/>
        <w:rPr>
          <w:noProof/>
          <w:sz w:val="28"/>
          <w:szCs w:val="28"/>
        </w:rPr>
      </w:pPr>
      <w:r w:rsidRPr="00D608C7">
        <w:rPr>
          <w:sz w:val="28"/>
          <w:szCs w:val="28"/>
        </w:rPr>
        <w:t>1.</w:t>
      </w:r>
      <w:r w:rsidR="00176FDA" w:rsidRPr="00D608C7">
        <w:rPr>
          <w:noProof/>
          <w:sz w:val="28"/>
          <w:szCs w:val="28"/>
        </w:rPr>
        <w:t>Одобрить и утвердить прогноз социально-экономического развития Братковского</w:t>
      </w:r>
      <w:r w:rsidR="007F05A8" w:rsidRPr="00D608C7">
        <w:rPr>
          <w:noProof/>
          <w:sz w:val="28"/>
          <w:szCs w:val="28"/>
        </w:rPr>
        <w:t xml:space="preserve"> сельского поселения </w:t>
      </w:r>
      <w:r w:rsidR="001950B3" w:rsidRPr="00D608C7">
        <w:rPr>
          <w:noProof/>
          <w:sz w:val="28"/>
          <w:szCs w:val="28"/>
        </w:rPr>
        <w:t>Корено</w:t>
      </w:r>
      <w:r w:rsidR="00C671F4">
        <w:rPr>
          <w:noProof/>
          <w:sz w:val="28"/>
          <w:szCs w:val="28"/>
        </w:rPr>
        <w:t>вского района на 2020 год и плановый период 2021-2022</w:t>
      </w:r>
      <w:r w:rsidR="001950B3" w:rsidRPr="00D608C7">
        <w:rPr>
          <w:noProof/>
          <w:sz w:val="28"/>
          <w:szCs w:val="28"/>
        </w:rPr>
        <w:t xml:space="preserve"> годы</w:t>
      </w:r>
      <w:r w:rsidR="007F05A8" w:rsidRPr="00D608C7">
        <w:rPr>
          <w:noProof/>
          <w:sz w:val="28"/>
          <w:szCs w:val="28"/>
        </w:rPr>
        <w:t xml:space="preserve"> (прилагается)</w:t>
      </w:r>
    </w:p>
    <w:p w:rsidR="00D608C7" w:rsidRPr="00D608C7" w:rsidRDefault="00D608C7" w:rsidP="00D608C7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D608C7">
        <w:rPr>
          <w:sz w:val="28"/>
          <w:szCs w:val="28"/>
        </w:rPr>
        <w:t xml:space="preserve">2. Настоящее решение подлежит официальному опубликованию и размещению на официальном сайте Братковского сельского поселения Кореновского района в информационно-телекоммуникационной сети «Интернет». </w:t>
      </w:r>
    </w:p>
    <w:p w:rsidR="00D608C7" w:rsidRDefault="00D608C7" w:rsidP="00D608C7">
      <w:pPr>
        <w:ind w:firstLine="709"/>
        <w:jc w:val="both"/>
        <w:rPr>
          <w:sz w:val="28"/>
          <w:szCs w:val="28"/>
        </w:rPr>
      </w:pPr>
      <w:r w:rsidRPr="00D608C7">
        <w:rPr>
          <w:sz w:val="28"/>
          <w:szCs w:val="28"/>
        </w:rPr>
        <w:t>3.Решение вступает в силу после его официального опубликования</w:t>
      </w:r>
    </w:p>
    <w:p w:rsidR="00AD766F" w:rsidRDefault="00AD766F" w:rsidP="00456986">
      <w:pPr>
        <w:ind w:firstLine="851"/>
        <w:jc w:val="both"/>
        <w:rPr>
          <w:sz w:val="28"/>
          <w:szCs w:val="28"/>
        </w:rPr>
      </w:pPr>
    </w:p>
    <w:p w:rsidR="00612AA0" w:rsidRDefault="00612AA0" w:rsidP="00456986">
      <w:pPr>
        <w:ind w:firstLine="851"/>
        <w:jc w:val="both"/>
        <w:rPr>
          <w:sz w:val="28"/>
          <w:szCs w:val="28"/>
        </w:rPr>
      </w:pPr>
    </w:p>
    <w:p w:rsidR="00612AA0" w:rsidRDefault="00612AA0" w:rsidP="00456986">
      <w:pPr>
        <w:ind w:firstLine="851"/>
        <w:jc w:val="both"/>
        <w:rPr>
          <w:sz w:val="28"/>
          <w:szCs w:val="28"/>
        </w:rPr>
      </w:pPr>
    </w:p>
    <w:p w:rsidR="00612AA0" w:rsidRPr="006564F5" w:rsidRDefault="00612AA0" w:rsidP="00456986">
      <w:pPr>
        <w:ind w:firstLine="851"/>
        <w:jc w:val="both"/>
        <w:rPr>
          <w:sz w:val="28"/>
          <w:szCs w:val="28"/>
        </w:rPr>
      </w:pPr>
    </w:p>
    <w:p w:rsidR="003D13F6" w:rsidRPr="006564F5" w:rsidRDefault="003D13F6" w:rsidP="003D13F6">
      <w:pPr>
        <w:jc w:val="both"/>
        <w:rPr>
          <w:sz w:val="28"/>
          <w:szCs w:val="28"/>
        </w:rPr>
      </w:pPr>
      <w:r w:rsidRPr="006564F5">
        <w:rPr>
          <w:sz w:val="28"/>
          <w:szCs w:val="28"/>
        </w:rPr>
        <w:t xml:space="preserve">Глава Братковского </w:t>
      </w:r>
    </w:p>
    <w:p w:rsidR="003D13F6" w:rsidRPr="006564F5" w:rsidRDefault="003D13F6" w:rsidP="003D13F6">
      <w:pPr>
        <w:jc w:val="both"/>
        <w:rPr>
          <w:sz w:val="28"/>
          <w:szCs w:val="28"/>
        </w:rPr>
      </w:pPr>
      <w:r w:rsidRPr="006564F5">
        <w:rPr>
          <w:sz w:val="28"/>
          <w:szCs w:val="28"/>
        </w:rPr>
        <w:t xml:space="preserve">сельского поселения </w:t>
      </w:r>
    </w:p>
    <w:p w:rsidR="003D13F6" w:rsidRPr="006564F5" w:rsidRDefault="003D13F6" w:rsidP="003D13F6">
      <w:pPr>
        <w:jc w:val="both"/>
        <w:rPr>
          <w:sz w:val="28"/>
          <w:szCs w:val="28"/>
        </w:rPr>
      </w:pPr>
      <w:r w:rsidRPr="006564F5">
        <w:rPr>
          <w:sz w:val="28"/>
          <w:szCs w:val="28"/>
        </w:rPr>
        <w:t>Кореновского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 Демченко</w:t>
      </w:r>
    </w:p>
    <w:p w:rsidR="003D13F6" w:rsidRDefault="003D13F6" w:rsidP="003D13F6">
      <w:pPr>
        <w:rPr>
          <w:sz w:val="28"/>
          <w:szCs w:val="28"/>
        </w:rPr>
      </w:pPr>
    </w:p>
    <w:p w:rsidR="001857A1" w:rsidRDefault="001857A1" w:rsidP="003D13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13F6" w:rsidRDefault="003D13F6" w:rsidP="003D13F6">
      <w:pPr>
        <w:pStyle w:val="a3"/>
        <w:rPr>
          <w:rFonts w:ascii="Times New Roman" w:hAnsi="Times New Roman" w:cs="Times New Roman"/>
          <w:sz w:val="28"/>
          <w:szCs w:val="28"/>
        </w:rPr>
        <w:sectPr w:rsidR="003D13F6" w:rsidSect="003D13F6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</w:p>
    <w:p w:rsidR="003D13F6" w:rsidRDefault="003D13F6" w:rsidP="003D13F6">
      <w:pPr>
        <w:ind w:left="5103" w:firstLine="48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</w:t>
      </w:r>
    </w:p>
    <w:p w:rsidR="003D13F6" w:rsidRDefault="003D13F6" w:rsidP="003D13F6">
      <w:pPr>
        <w:ind w:left="5103" w:firstLine="4820"/>
        <w:jc w:val="center"/>
        <w:rPr>
          <w:color w:val="000000"/>
          <w:sz w:val="28"/>
          <w:szCs w:val="28"/>
        </w:rPr>
      </w:pPr>
    </w:p>
    <w:p w:rsidR="003D13F6" w:rsidRDefault="003D13F6" w:rsidP="003D13F6">
      <w:pPr>
        <w:ind w:left="5103" w:firstLine="48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УТВЕРЖДЕНО</w:t>
      </w:r>
    </w:p>
    <w:p w:rsidR="003D13F6" w:rsidRDefault="003D13F6" w:rsidP="003D13F6">
      <w:pPr>
        <w:ind w:left="5103" w:firstLine="48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решением Совета Братковского </w:t>
      </w:r>
    </w:p>
    <w:p w:rsidR="003D13F6" w:rsidRDefault="003D13F6" w:rsidP="003D13F6">
      <w:pPr>
        <w:ind w:left="5103" w:firstLine="48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</w:t>
      </w:r>
    </w:p>
    <w:p w:rsidR="003D13F6" w:rsidRDefault="003D13F6" w:rsidP="003D13F6">
      <w:pPr>
        <w:ind w:left="5103" w:firstLine="48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Кореновского района</w:t>
      </w:r>
    </w:p>
    <w:p w:rsidR="003D13F6" w:rsidRDefault="003D13F6" w:rsidP="003D13F6">
      <w:pPr>
        <w:ind w:left="5103" w:firstLine="48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612AA0">
        <w:rPr>
          <w:color w:val="000000"/>
          <w:sz w:val="28"/>
          <w:szCs w:val="28"/>
        </w:rPr>
        <w:t xml:space="preserve">                       </w:t>
      </w:r>
      <w:r w:rsidR="00911B6B">
        <w:rPr>
          <w:color w:val="000000"/>
          <w:sz w:val="28"/>
          <w:szCs w:val="28"/>
        </w:rPr>
        <w:t>2019</w:t>
      </w:r>
      <w:r>
        <w:rPr>
          <w:color w:val="000000"/>
          <w:sz w:val="28"/>
          <w:szCs w:val="28"/>
        </w:rPr>
        <w:t xml:space="preserve"> №</w:t>
      </w:r>
    </w:p>
    <w:p w:rsidR="003D13F6" w:rsidRDefault="003D13F6" w:rsidP="003D13F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5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"/>
        <w:gridCol w:w="2500"/>
        <w:gridCol w:w="780"/>
        <w:gridCol w:w="220"/>
        <w:gridCol w:w="1140"/>
        <w:gridCol w:w="13"/>
        <w:gridCol w:w="1047"/>
        <w:gridCol w:w="128"/>
        <w:gridCol w:w="1092"/>
        <w:gridCol w:w="177"/>
        <w:gridCol w:w="1163"/>
        <w:gridCol w:w="16"/>
        <w:gridCol w:w="944"/>
        <w:gridCol w:w="421"/>
        <w:gridCol w:w="639"/>
        <w:gridCol w:w="775"/>
        <w:gridCol w:w="285"/>
        <w:gridCol w:w="960"/>
        <w:gridCol w:w="168"/>
        <w:gridCol w:w="1414"/>
        <w:gridCol w:w="1414"/>
      </w:tblGrid>
      <w:tr w:rsidR="006838BF" w:rsidRPr="00027FC6" w:rsidTr="001B39EF">
        <w:trPr>
          <w:trHeight w:val="375"/>
        </w:trPr>
        <w:tc>
          <w:tcPr>
            <w:tcW w:w="1540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6838BF" w:rsidRPr="00027FC6" w:rsidRDefault="006838BF" w:rsidP="006838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Прогноз</w:t>
            </w:r>
            <w:r w:rsidRPr="00027FC6">
              <w:rPr>
                <w:color w:val="000000"/>
                <w:sz w:val="28"/>
                <w:szCs w:val="28"/>
              </w:rPr>
              <w:t xml:space="preserve"> социально-экономического развития</w:t>
            </w:r>
          </w:p>
        </w:tc>
      </w:tr>
      <w:tr w:rsidR="006838BF" w:rsidRPr="00027FC6" w:rsidTr="001B39EF">
        <w:trPr>
          <w:trHeight w:val="375"/>
        </w:trPr>
        <w:tc>
          <w:tcPr>
            <w:tcW w:w="1540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6838BF" w:rsidRPr="00027FC6" w:rsidRDefault="006838BF" w:rsidP="006838BF">
            <w:pPr>
              <w:jc w:val="center"/>
              <w:rPr>
                <w:color w:val="000000"/>
                <w:sz w:val="28"/>
                <w:szCs w:val="28"/>
              </w:rPr>
            </w:pPr>
            <w:r w:rsidRPr="00027FC6">
              <w:rPr>
                <w:color w:val="000000"/>
                <w:sz w:val="28"/>
                <w:szCs w:val="28"/>
              </w:rPr>
              <w:t>Братковского сельского поселения муниципального образования</w:t>
            </w:r>
          </w:p>
        </w:tc>
      </w:tr>
      <w:tr w:rsidR="006838BF" w:rsidRPr="00027FC6" w:rsidTr="001B39EF">
        <w:trPr>
          <w:trHeight w:val="375"/>
        </w:trPr>
        <w:tc>
          <w:tcPr>
            <w:tcW w:w="1540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6838BF" w:rsidRPr="00027FC6" w:rsidRDefault="006249FC" w:rsidP="006838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Кореновский район на 2020</w:t>
            </w:r>
            <w:r w:rsidR="006838BF" w:rsidRPr="00027FC6">
              <w:rPr>
                <w:color w:val="000000"/>
                <w:sz w:val="28"/>
                <w:szCs w:val="28"/>
              </w:rPr>
              <w:t xml:space="preserve"> год</w:t>
            </w:r>
            <w:r>
              <w:rPr>
                <w:color w:val="000000"/>
                <w:sz w:val="28"/>
                <w:szCs w:val="28"/>
              </w:rPr>
              <w:t xml:space="preserve"> и плановый период 2021-2022</w:t>
            </w:r>
            <w:r w:rsidR="006838BF">
              <w:rPr>
                <w:color w:val="000000"/>
                <w:sz w:val="28"/>
                <w:szCs w:val="28"/>
              </w:rPr>
              <w:t xml:space="preserve"> годы</w:t>
            </w:r>
          </w:p>
        </w:tc>
      </w:tr>
      <w:tr w:rsidR="00AE5E7B" w:rsidRPr="00027FC6" w:rsidTr="001B39EF">
        <w:trPr>
          <w:trHeight w:val="720"/>
        </w:trPr>
        <w:tc>
          <w:tcPr>
            <w:tcW w:w="33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E7B" w:rsidRPr="00027FC6" w:rsidRDefault="00AE5E7B" w:rsidP="00AE5E7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E7B" w:rsidRPr="00027FC6" w:rsidRDefault="00AE5E7B" w:rsidP="00AE5E7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E7B" w:rsidRPr="00027FC6" w:rsidRDefault="00AE5E7B" w:rsidP="00AE5E7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5E7B" w:rsidRPr="00027FC6" w:rsidRDefault="00AE5E7B" w:rsidP="00AE5E7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5E7B" w:rsidRPr="00027FC6" w:rsidRDefault="00AE5E7B" w:rsidP="00AE5E7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E7B" w:rsidRPr="00027FC6" w:rsidRDefault="00AE5E7B" w:rsidP="00AE5E7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E7B" w:rsidRPr="00027FC6" w:rsidRDefault="00AE5E7B" w:rsidP="00AE5E7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5E7B" w:rsidRPr="00027FC6" w:rsidRDefault="00AE5E7B" w:rsidP="00AE5E7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5E7B" w:rsidRPr="00027FC6" w:rsidRDefault="00AE5E7B" w:rsidP="00AE5E7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E7B" w:rsidRPr="00027FC6" w:rsidRDefault="00AE5E7B" w:rsidP="00AE5E7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B39EF" w:rsidRPr="001B39EF" w:rsidTr="001B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113" w:type="dxa"/>
          <w:wAfter w:w="2996" w:type="dxa"/>
          <w:trHeight w:val="1069"/>
        </w:trPr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9EF" w:rsidRPr="001B39EF" w:rsidRDefault="001B39EF" w:rsidP="001B39EF">
            <w:pPr>
              <w:jc w:val="center"/>
            </w:pPr>
            <w:r w:rsidRPr="001B39EF">
              <w:t>Показатель, единица измерения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EF" w:rsidRPr="001B39EF" w:rsidRDefault="001B39EF" w:rsidP="001B39EF">
            <w:pPr>
              <w:jc w:val="center"/>
            </w:pPr>
            <w:r w:rsidRPr="001B39EF">
              <w:t>2018 год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EF" w:rsidRPr="001B39EF" w:rsidRDefault="001B39EF" w:rsidP="001B39EF">
            <w:pPr>
              <w:jc w:val="center"/>
            </w:pPr>
            <w:r w:rsidRPr="001B39EF">
              <w:t>2019 год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9EF" w:rsidRPr="001B39EF" w:rsidRDefault="001B39EF" w:rsidP="001B39EF">
            <w:pPr>
              <w:jc w:val="center"/>
            </w:pPr>
            <w:r w:rsidRPr="001B39EF">
              <w:t xml:space="preserve">2019 </w:t>
            </w:r>
            <w:proofErr w:type="spellStart"/>
            <w:r w:rsidRPr="001B39EF">
              <w:t>г.в</w:t>
            </w:r>
            <w:proofErr w:type="spellEnd"/>
            <w:r w:rsidRPr="001B39EF">
              <w:t xml:space="preserve"> % к 2018 г.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center"/>
            </w:pPr>
            <w:r w:rsidRPr="001B39EF">
              <w:t>2020 год</w:t>
            </w:r>
          </w:p>
        </w:tc>
        <w:tc>
          <w:tcPr>
            <w:tcW w:w="1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EF" w:rsidRPr="001B39EF" w:rsidRDefault="001B39EF" w:rsidP="001B39EF">
            <w:pPr>
              <w:jc w:val="center"/>
            </w:pPr>
            <w:r w:rsidRPr="001B39EF">
              <w:t>2020 г. в % к 2019 г.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center"/>
            </w:pPr>
            <w:r w:rsidRPr="001B39EF">
              <w:t>2021 год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EF" w:rsidRPr="001B39EF" w:rsidRDefault="001B39EF" w:rsidP="001B39EF">
            <w:pPr>
              <w:jc w:val="center"/>
            </w:pPr>
            <w:r w:rsidRPr="001B39EF">
              <w:t>2021г. в % к 2020 г.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center"/>
            </w:pPr>
            <w:r w:rsidRPr="001B39EF">
              <w:t>2022 год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EF" w:rsidRPr="001B39EF" w:rsidRDefault="001B39EF" w:rsidP="001B39EF">
            <w:pPr>
              <w:jc w:val="center"/>
            </w:pPr>
            <w:r w:rsidRPr="001B39EF">
              <w:t>2022г. в % к 2021г.</w:t>
            </w:r>
          </w:p>
        </w:tc>
      </w:tr>
      <w:tr w:rsidR="001B39EF" w:rsidRPr="001B39EF" w:rsidTr="001B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113" w:type="dxa"/>
          <w:wAfter w:w="2996" w:type="dxa"/>
          <w:trHeight w:val="360"/>
        </w:trPr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9EF" w:rsidRPr="001B39EF" w:rsidRDefault="001B39EF" w:rsidP="001B39EF"/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EF" w:rsidRPr="001B39EF" w:rsidRDefault="001B39EF" w:rsidP="001B39EF">
            <w:pPr>
              <w:jc w:val="center"/>
            </w:pPr>
            <w:r w:rsidRPr="001B39EF">
              <w:t>отчет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EF" w:rsidRPr="001B39EF" w:rsidRDefault="001B39EF" w:rsidP="001B39EF">
            <w:pPr>
              <w:jc w:val="center"/>
            </w:pPr>
            <w:r w:rsidRPr="001B39EF">
              <w:t>оценка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9EF" w:rsidRPr="001B39EF" w:rsidRDefault="001B39EF" w:rsidP="001B39EF">
            <w:pPr>
              <w:jc w:val="center"/>
            </w:pPr>
            <w:r w:rsidRPr="001B39EF">
              <w:t>оценка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9EF" w:rsidRPr="001B39EF" w:rsidRDefault="001B39EF" w:rsidP="001B39EF">
            <w:pPr>
              <w:jc w:val="center"/>
            </w:pPr>
            <w:r w:rsidRPr="001B39EF">
              <w:t>прогноз</w:t>
            </w:r>
          </w:p>
        </w:tc>
        <w:tc>
          <w:tcPr>
            <w:tcW w:w="1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9EF" w:rsidRPr="001B39EF" w:rsidRDefault="001B39EF" w:rsidP="001B39EF"/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9EF" w:rsidRPr="001B39EF" w:rsidRDefault="001B39EF" w:rsidP="001B39EF">
            <w:pPr>
              <w:jc w:val="center"/>
            </w:pPr>
            <w:r w:rsidRPr="001B39EF">
              <w:t>прогноз</w:t>
            </w:r>
          </w:p>
        </w:tc>
        <w:tc>
          <w:tcPr>
            <w:tcW w:w="10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9EF" w:rsidRPr="001B39EF" w:rsidRDefault="001B39EF" w:rsidP="001B39EF"/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9EF" w:rsidRPr="001B39EF" w:rsidRDefault="001B39EF" w:rsidP="001B39EF">
            <w:pPr>
              <w:jc w:val="center"/>
            </w:pPr>
            <w:r w:rsidRPr="001B39EF">
              <w:t>прогноз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9EF" w:rsidRPr="001B39EF" w:rsidRDefault="001B39EF" w:rsidP="001B39EF"/>
        </w:tc>
      </w:tr>
      <w:tr w:rsidR="001B39EF" w:rsidRPr="001B39EF" w:rsidTr="001B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113" w:type="dxa"/>
          <w:wAfter w:w="2996" w:type="dxa"/>
          <w:trHeight w:val="5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EF" w:rsidRPr="001B39EF" w:rsidRDefault="001B39EF" w:rsidP="001B39EF">
            <w:pPr>
              <w:rPr>
                <w:sz w:val="22"/>
                <w:szCs w:val="22"/>
              </w:rPr>
            </w:pPr>
            <w:r w:rsidRPr="001B39EF">
              <w:rPr>
                <w:sz w:val="22"/>
                <w:szCs w:val="22"/>
              </w:rPr>
              <w:t>Среднегодовая численность постоянного населения – всего,  тыс. чел.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rPr>
                <w:color w:val="000000"/>
              </w:rPr>
            </w:pPr>
            <w:r w:rsidRPr="001B39EF">
              <w:rPr>
                <w:color w:val="000000"/>
              </w:rPr>
              <w:t xml:space="preserve">        2 605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rPr>
                <w:color w:val="000000"/>
              </w:rPr>
            </w:pPr>
            <w:r w:rsidRPr="001B39EF">
              <w:rPr>
                <w:color w:val="000000"/>
              </w:rPr>
              <w:t xml:space="preserve">           2 644  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101,5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2645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100,0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2646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100,0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2646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100</w:t>
            </w:r>
          </w:p>
        </w:tc>
      </w:tr>
      <w:tr w:rsidR="001B39EF" w:rsidRPr="001B39EF" w:rsidTr="001B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113" w:type="dxa"/>
          <w:wAfter w:w="2996" w:type="dxa"/>
          <w:trHeight w:val="82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EF" w:rsidRPr="001B39EF" w:rsidRDefault="001B39EF" w:rsidP="001B39EF">
            <w:pPr>
              <w:rPr>
                <w:sz w:val="22"/>
                <w:szCs w:val="22"/>
              </w:rPr>
            </w:pPr>
            <w:r w:rsidRPr="001B39EF">
              <w:rPr>
                <w:sz w:val="22"/>
                <w:szCs w:val="22"/>
              </w:rPr>
              <w:t>Среднедушевой денежный доход на одного жителя, тыс. руб. в месяц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14,7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14,7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100,0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14,8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100,7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14,8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100,0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14,8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100</w:t>
            </w:r>
          </w:p>
        </w:tc>
      </w:tr>
      <w:tr w:rsidR="001B39EF" w:rsidRPr="001B39EF" w:rsidTr="001B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113" w:type="dxa"/>
          <w:wAfter w:w="2996" w:type="dxa"/>
          <w:trHeight w:val="9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EF" w:rsidRPr="001B39EF" w:rsidRDefault="001B39EF" w:rsidP="001B39EF">
            <w:pPr>
              <w:rPr>
                <w:sz w:val="22"/>
                <w:szCs w:val="22"/>
              </w:rPr>
            </w:pPr>
            <w:r w:rsidRPr="001B39EF">
              <w:rPr>
                <w:sz w:val="22"/>
                <w:szCs w:val="22"/>
              </w:rPr>
              <w:t>Численность экономически активного населения,  чел.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1517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1518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100,1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1519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100,1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1520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100,1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1520,0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100</w:t>
            </w:r>
          </w:p>
        </w:tc>
      </w:tr>
      <w:tr w:rsidR="001B39EF" w:rsidRPr="001B39EF" w:rsidTr="001B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113" w:type="dxa"/>
          <w:wAfter w:w="2996" w:type="dxa"/>
          <w:trHeight w:val="6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EF" w:rsidRPr="001B39EF" w:rsidRDefault="001B39EF" w:rsidP="001B39EF">
            <w:pPr>
              <w:rPr>
                <w:sz w:val="22"/>
                <w:szCs w:val="22"/>
              </w:rPr>
            </w:pPr>
            <w:r w:rsidRPr="001B39EF">
              <w:rPr>
                <w:sz w:val="22"/>
                <w:szCs w:val="22"/>
              </w:rPr>
              <w:t>Численность занятых в экономике, чел.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699,0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699,0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100,0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699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100,0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700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100,1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700,0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100</w:t>
            </w:r>
          </w:p>
        </w:tc>
      </w:tr>
      <w:tr w:rsidR="001B39EF" w:rsidRPr="001B39EF" w:rsidTr="001B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113" w:type="dxa"/>
          <w:wAfter w:w="2996" w:type="dxa"/>
          <w:trHeight w:val="57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9EF" w:rsidRPr="001B39EF" w:rsidRDefault="001B39EF" w:rsidP="001B39EF">
            <w:pPr>
              <w:rPr>
                <w:sz w:val="22"/>
                <w:szCs w:val="22"/>
              </w:rPr>
            </w:pPr>
            <w:r w:rsidRPr="001B39EF">
              <w:rPr>
                <w:sz w:val="22"/>
                <w:szCs w:val="22"/>
              </w:rPr>
              <w:t xml:space="preserve">Номинальная начисленная среднемесячная заработная плата, тыс. </w:t>
            </w:r>
            <w:r w:rsidRPr="001B39EF">
              <w:rPr>
                <w:sz w:val="22"/>
                <w:szCs w:val="22"/>
              </w:rPr>
              <w:lastRenderedPageBreak/>
              <w:t>руб.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lastRenderedPageBreak/>
              <w:t>21,5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22,0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102,3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22,5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102,3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22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97,8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22,0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100</w:t>
            </w:r>
          </w:p>
        </w:tc>
      </w:tr>
      <w:tr w:rsidR="001B39EF" w:rsidRPr="001B39EF" w:rsidTr="001B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113" w:type="dxa"/>
          <w:wAfter w:w="2996" w:type="dxa"/>
          <w:trHeight w:val="57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EF" w:rsidRPr="001B39EF" w:rsidRDefault="001B39EF" w:rsidP="001B39EF">
            <w:pPr>
              <w:rPr>
                <w:sz w:val="22"/>
                <w:szCs w:val="22"/>
              </w:rPr>
            </w:pPr>
            <w:r w:rsidRPr="001B39EF">
              <w:rPr>
                <w:sz w:val="22"/>
                <w:szCs w:val="22"/>
              </w:rPr>
              <w:lastRenderedPageBreak/>
              <w:t>Численность занятых в личных подсобных хозяйствах,       тыс. чел.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1,7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1,8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105,9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1,9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105,6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1,9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100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1,9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100</w:t>
            </w:r>
          </w:p>
        </w:tc>
      </w:tr>
      <w:tr w:rsidR="001B39EF" w:rsidRPr="001B39EF" w:rsidTr="001B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113" w:type="dxa"/>
          <w:wAfter w:w="2996" w:type="dxa"/>
          <w:trHeight w:val="57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9EF" w:rsidRPr="001B39EF" w:rsidRDefault="001B39EF" w:rsidP="001B39EF">
            <w:pPr>
              <w:rPr>
                <w:sz w:val="22"/>
                <w:szCs w:val="22"/>
              </w:rPr>
            </w:pPr>
            <w:r w:rsidRPr="001B39EF">
              <w:rPr>
                <w:sz w:val="22"/>
                <w:szCs w:val="22"/>
              </w:rPr>
              <w:t xml:space="preserve">Среднемесячные доходы занятых в личных подсобных хозяйствах, </w:t>
            </w:r>
            <w:proofErr w:type="spellStart"/>
            <w:r w:rsidRPr="001B39EF">
              <w:rPr>
                <w:sz w:val="22"/>
                <w:szCs w:val="22"/>
              </w:rPr>
              <w:t>тыс.руб</w:t>
            </w:r>
            <w:proofErr w:type="spellEnd"/>
            <w:r w:rsidRPr="001B39EF">
              <w:rPr>
                <w:sz w:val="22"/>
                <w:szCs w:val="22"/>
              </w:rPr>
              <w:t>.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15,8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16,0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101,3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16,4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102,5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16,5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100,6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16,5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100</w:t>
            </w:r>
          </w:p>
        </w:tc>
      </w:tr>
      <w:tr w:rsidR="001B39EF" w:rsidRPr="001B39EF" w:rsidTr="001B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113" w:type="dxa"/>
          <w:wAfter w:w="2996" w:type="dxa"/>
          <w:trHeight w:val="9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9EF" w:rsidRPr="001B39EF" w:rsidRDefault="001B39EF" w:rsidP="001B39EF">
            <w:pPr>
              <w:rPr>
                <w:sz w:val="22"/>
                <w:szCs w:val="22"/>
              </w:rPr>
            </w:pPr>
            <w:r w:rsidRPr="001B39EF">
              <w:rPr>
                <w:sz w:val="22"/>
                <w:szCs w:val="22"/>
              </w:rPr>
              <w:t>Численность зарегистрированных безработных, чел.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4,0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200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75,0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133,3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125</w:t>
            </w:r>
          </w:p>
        </w:tc>
      </w:tr>
      <w:tr w:rsidR="001B39EF" w:rsidRPr="001B39EF" w:rsidTr="001B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113" w:type="dxa"/>
          <w:wAfter w:w="2996" w:type="dxa"/>
          <w:trHeight w:val="57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9EF" w:rsidRPr="001B39EF" w:rsidRDefault="001B39EF" w:rsidP="001B39EF">
            <w:pPr>
              <w:rPr>
                <w:sz w:val="22"/>
                <w:szCs w:val="22"/>
              </w:rPr>
            </w:pPr>
            <w:r w:rsidRPr="001B39EF">
              <w:rPr>
                <w:sz w:val="22"/>
                <w:szCs w:val="22"/>
              </w:rPr>
              <w:t>Уровень регистрируемой безработицы, в % к численности трудоспособного населения в трудоспособном возрасте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0,1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0,3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300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0,2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66,7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0,2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100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100</w:t>
            </w:r>
          </w:p>
        </w:tc>
      </w:tr>
      <w:tr w:rsidR="001B39EF" w:rsidRPr="001B39EF" w:rsidTr="001B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113" w:type="dxa"/>
          <w:wAfter w:w="2996" w:type="dxa"/>
          <w:trHeight w:val="6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EF" w:rsidRPr="001B39EF" w:rsidRDefault="001B39EF" w:rsidP="001B39EF">
            <w:pPr>
              <w:rPr>
                <w:sz w:val="22"/>
                <w:szCs w:val="22"/>
              </w:rPr>
            </w:pPr>
            <w:r w:rsidRPr="001B39EF">
              <w:rPr>
                <w:sz w:val="22"/>
                <w:szCs w:val="22"/>
              </w:rPr>
              <w:t xml:space="preserve">Прибыль прибыльных предприятий, </w:t>
            </w:r>
            <w:proofErr w:type="spellStart"/>
            <w:r w:rsidRPr="001B39EF">
              <w:rPr>
                <w:sz w:val="22"/>
                <w:szCs w:val="22"/>
              </w:rPr>
              <w:t>млн.рублей</w:t>
            </w:r>
            <w:proofErr w:type="spellEnd"/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62,5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120,0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7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116,7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100,0</w:t>
            </w:r>
          </w:p>
        </w:tc>
      </w:tr>
      <w:tr w:rsidR="001B39EF" w:rsidRPr="001B39EF" w:rsidTr="001B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113" w:type="dxa"/>
          <w:wAfter w:w="2996" w:type="dxa"/>
          <w:trHeight w:val="6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EF" w:rsidRPr="001B39EF" w:rsidRDefault="001B39EF" w:rsidP="001B39EF">
            <w:pPr>
              <w:rPr>
                <w:sz w:val="22"/>
                <w:szCs w:val="22"/>
              </w:rPr>
            </w:pPr>
            <w:r w:rsidRPr="001B39EF">
              <w:rPr>
                <w:sz w:val="22"/>
                <w:szCs w:val="22"/>
              </w:rPr>
              <w:t>Фонд оплаты труда, млн. руб.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122600,0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147363,0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120,2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125160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84,93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128912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103,0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128912,0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100</w:t>
            </w:r>
          </w:p>
        </w:tc>
      </w:tr>
      <w:tr w:rsidR="001B39EF" w:rsidRPr="001B39EF" w:rsidTr="001B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113" w:type="dxa"/>
          <w:wAfter w:w="2996" w:type="dxa"/>
          <w:trHeight w:val="5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9EF" w:rsidRPr="001B39EF" w:rsidRDefault="001B39EF" w:rsidP="001B39EF">
            <w:pPr>
              <w:rPr>
                <w:color w:val="000000"/>
                <w:sz w:val="22"/>
                <w:szCs w:val="22"/>
              </w:rPr>
            </w:pPr>
            <w:r w:rsidRPr="001B39EF">
              <w:rPr>
                <w:color w:val="000000"/>
                <w:sz w:val="22"/>
                <w:szCs w:val="22"/>
              </w:rPr>
              <w:t xml:space="preserve">Производство и распределение электроэнергии, газа и воды (E), </w:t>
            </w:r>
            <w:proofErr w:type="spellStart"/>
            <w:r w:rsidRPr="001B39EF">
              <w:rPr>
                <w:color w:val="000000"/>
                <w:sz w:val="22"/>
                <w:szCs w:val="22"/>
              </w:rPr>
              <w:t>млн.руб</w:t>
            </w:r>
            <w:proofErr w:type="spellEnd"/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  <w:rPr>
                <w:color w:val="000000"/>
                <w:sz w:val="22"/>
                <w:szCs w:val="22"/>
              </w:rPr>
            </w:pPr>
            <w:r w:rsidRPr="001B39E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  <w:rPr>
                <w:sz w:val="22"/>
                <w:szCs w:val="22"/>
              </w:rPr>
            </w:pPr>
            <w:r w:rsidRPr="001B39EF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  <w:rPr>
                <w:sz w:val="22"/>
                <w:szCs w:val="22"/>
              </w:rPr>
            </w:pPr>
            <w:r w:rsidRPr="001B39EF">
              <w:rPr>
                <w:sz w:val="22"/>
                <w:szCs w:val="22"/>
              </w:rPr>
              <w:t>0</w:t>
            </w:r>
          </w:p>
        </w:tc>
      </w:tr>
      <w:tr w:rsidR="001B39EF" w:rsidRPr="001B39EF" w:rsidTr="001B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113" w:type="dxa"/>
          <w:wAfter w:w="2996" w:type="dxa"/>
          <w:trHeight w:val="5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EF" w:rsidRPr="001B39EF" w:rsidRDefault="001B39EF" w:rsidP="001B39EF">
            <w:pPr>
              <w:jc w:val="center"/>
              <w:rPr>
                <w:b/>
                <w:bCs/>
                <w:sz w:val="22"/>
                <w:szCs w:val="22"/>
              </w:rPr>
            </w:pPr>
            <w:r w:rsidRPr="001B39EF">
              <w:rPr>
                <w:b/>
                <w:bCs/>
                <w:sz w:val="22"/>
                <w:szCs w:val="22"/>
              </w:rPr>
              <w:t>Производство основных видов промышленной продукции в натуральном выражении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rPr>
                <w:color w:val="FF0000"/>
              </w:rPr>
            </w:pPr>
            <w:r w:rsidRPr="001B39EF">
              <w:rPr>
                <w:color w:val="FF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rPr>
                <w:color w:val="FF0000"/>
              </w:rPr>
            </w:pPr>
            <w:r w:rsidRPr="001B39EF">
              <w:rPr>
                <w:color w:val="FF0000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rPr>
                <w:color w:val="000000"/>
              </w:rPr>
            </w:pPr>
            <w:r w:rsidRPr="001B39EF">
              <w:rPr>
                <w:color w:val="000000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rPr>
                <w:color w:val="FF0000"/>
              </w:rPr>
            </w:pPr>
            <w:r w:rsidRPr="001B39EF">
              <w:rPr>
                <w:color w:val="FF0000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pPr>
              <w:rPr>
                <w:color w:val="000000"/>
              </w:rPr>
            </w:pPr>
            <w:r w:rsidRPr="001B39EF">
              <w:rPr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r w:rsidRPr="001B39EF"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r w:rsidRPr="001B39EF"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r w:rsidRPr="001B39EF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r w:rsidRPr="001B39EF">
              <w:t> </w:t>
            </w:r>
          </w:p>
        </w:tc>
      </w:tr>
      <w:tr w:rsidR="001B39EF" w:rsidRPr="001B39EF" w:rsidTr="001B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113" w:type="dxa"/>
          <w:wAfter w:w="2996" w:type="dxa"/>
          <w:trHeight w:val="12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EF" w:rsidRPr="001B39EF" w:rsidRDefault="001B39EF" w:rsidP="001B39EF">
            <w:pPr>
              <w:rPr>
                <w:sz w:val="22"/>
                <w:szCs w:val="22"/>
              </w:rPr>
            </w:pPr>
            <w:r w:rsidRPr="001B39EF">
              <w:rPr>
                <w:sz w:val="22"/>
                <w:szCs w:val="22"/>
              </w:rPr>
              <w:lastRenderedPageBreak/>
              <w:t>Объем продукции сельского хозяйства всех категорий хозяйств, млн. руб.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698,5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699,0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100,1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702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100,4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702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100,0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702,0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100</w:t>
            </w:r>
          </w:p>
        </w:tc>
      </w:tr>
      <w:tr w:rsidR="001B39EF" w:rsidRPr="001B39EF" w:rsidTr="001B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113" w:type="dxa"/>
          <w:wAfter w:w="2996" w:type="dxa"/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EF" w:rsidRPr="001B39EF" w:rsidRDefault="001B39EF" w:rsidP="001B39EF">
            <w:pPr>
              <w:ind w:firstLineChars="100" w:firstLine="220"/>
              <w:rPr>
                <w:sz w:val="22"/>
                <w:szCs w:val="22"/>
              </w:rPr>
            </w:pPr>
            <w:r w:rsidRPr="001B39EF">
              <w:rPr>
                <w:sz w:val="22"/>
                <w:szCs w:val="22"/>
              </w:rPr>
              <w:t>в том числе сельскохозяйственных организаций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449,8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450,0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100,0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453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100,7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453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100,0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453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100</w:t>
            </w:r>
          </w:p>
        </w:tc>
      </w:tr>
      <w:tr w:rsidR="001B39EF" w:rsidRPr="001B39EF" w:rsidTr="001B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113" w:type="dxa"/>
          <w:wAfter w:w="2996" w:type="dxa"/>
          <w:trHeight w:val="58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EF" w:rsidRPr="001B39EF" w:rsidRDefault="001B39EF" w:rsidP="001B39EF">
            <w:pPr>
              <w:ind w:firstLineChars="100" w:firstLine="220"/>
              <w:rPr>
                <w:sz w:val="22"/>
                <w:szCs w:val="22"/>
              </w:rPr>
            </w:pPr>
            <w:r w:rsidRPr="001B39EF">
              <w:rPr>
                <w:sz w:val="22"/>
                <w:szCs w:val="22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140,4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140,5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100,1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140,5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100,0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140,5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100,0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140,5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100</w:t>
            </w:r>
          </w:p>
        </w:tc>
      </w:tr>
      <w:tr w:rsidR="001B39EF" w:rsidRPr="001B39EF" w:rsidTr="001B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113" w:type="dxa"/>
          <w:wAfter w:w="2996" w:type="dxa"/>
          <w:trHeight w:val="34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EF" w:rsidRPr="001B39EF" w:rsidRDefault="001B39EF" w:rsidP="001B39EF">
            <w:pPr>
              <w:ind w:firstLineChars="100" w:firstLine="220"/>
              <w:rPr>
                <w:sz w:val="22"/>
                <w:szCs w:val="22"/>
              </w:rPr>
            </w:pPr>
            <w:r w:rsidRPr="001B39EF">
              <w:rPr>
                <w:sz w:val="22"/>
                <w:szCs w:val="22"/>
              </w:rPr>
              <w:t>в том числе личных подсобных хозяйств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108,3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108,5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100,2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108,5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100,0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108,5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100,0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108,5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100</w:t>
            </w:r>
          </w:p>
        </w:tc>
      </w:tr>
      <w:tr w:rsidR="001B39EF" w:rsidRPr="001B39EF" w:rsidTr="001B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113" w:type="dxa"/>
          <w:wAfter w:w="2996" w:type="dxa"/>
          <w:trHeight w:val="114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EF" w:rsidRPr="001B39EF" w:rsidRDefault="001B39EF" w:rsidP="001B39EF">
            <w:pPr>
              <w:jc w:val="center"/>
              <w:rPr>
                <w:b/>
                <w:bCs/>
                <w:sz w:val="22"/>
                <w:szCs w:val="22"/>
              </w:rPr>
            </w:pPr>
            <w:r w:rsidRPr="001B39EF">
              <w:rPr>
                <w:b/>
                <w:bCs/>
                <w:sz w:val="22"/>
                <w:szCs w:val="22"/>
              </w:rPr>
              <w:t>Производство основных видов сельскохозяйственной продукции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r w:rsidRPr="001B39EF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r w:rsidRPr="001B39EF"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rPr>
                <w:color w:val="000000"/>
              </w:rPr>
            </w:pPr>
            <w:r w:rsidRPr="001B39EF">
              <w:rPr>
                <w:color w:val="000000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r w:rsidRPr="001B39EF"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pPr>
              <w:rPr>
                <w:color w:val="000000"/>
              </w:rPr>
            </w:pPr>
            <w:r w:rsidRPr="001B39EF">
              <w:rPr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r w:rsidRPr="001B39EF"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r w:rsidRPr="001B39EF"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r w:rsidRPr="001B39EF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r w:rsidRPr="001B39EF">
              <w:t> </w:t>
            </w:r>
          </w:p>
        </w:tc>
      </w:tr>
      <w:tr w:rsidR="001B39EF" w:rsidRPr="001B39EF" w:rsidTr="001B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113" w:type="dxa"/>
          <w:wAfter w:w="2996" w:type="dxa"/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EF" w:rsidRPr="001B39EF" w:rsidRDefault="001B39EF" w:rsidP="001B39EF">
            <w:pPr>
              <w:rPr>
                <w:sz w:val="22"/>
                <w:szCs w:val="22"/>
              </w:rPr>
            </w:pPr>
            <w:r w:rsidRPr="001B39EF">
              <w:rPr>
                <w:sz w:val="22"/>
                <w:szCs w:val="22"/>
              </w:rPr>
              <w:t xml:space="preserve">Зерно (в весе  после доработки), </w:t>
            </w:r>
            <w:proofErr w:type="spellStart"/>
            <w:r w:rsidRPr="001B39EF">
              <w:rPr>
                <w:sz w:val="22"/>
                <w:szCs w:val="22"/>
              </w:rPr>
              <w:t>тыс.тонн</w:t>
            </w:r>
            <w:proofErr w:type="spellEnd"/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31,7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36,0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113,6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36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100,0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33,2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92,2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33,2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100</w:t>
            </w:r>
          </w:p>
        </w:tc>
      </w:tr>
      <w:tr w:rsidR="001B39EF" w:rsidRPr="001B39EF" w:rsidTr="001B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113" w:type="dxa"/>
          <w:wAfter w:w="2996" w:type="dxa"/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EF" w:rsidRPr="001B39EF" w:rsidRDefault="001B39EF" w:rsidP="001B39EF">
            <w:pPr>
              <w:rPr>
                <w:sz w:val="22"/>
                <w:szCs w:val="22"/>
              </w:rPr>
            </w:pPr>
            <w:r w:rsidRPr="001B39EF">
              <w:rPr>
                <w:sz w:val="22"/>
                <w:szCs w:val="22"/>
              </w:rPr>
              <w:t>Соя, тыс. тонн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0,7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0,2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28,6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0,3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150,0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0,3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100,0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100</w:t>
            </w:r>
          </w:p>
        </w:tc>
      </w:tr>
      <w:tr w:rsidR="001B39EF" w:rsidRPr="001B39EF" w:rsidTr="001B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113" w:type="dxa"/>
          <w:wAfter w:w="2996" w:type="dxa"/>
          <w:trHeight w:val="6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EF" w:rsidRPr="001B39EF" w:rsidRDefault="001B39EF" w:rsidP="001B39EF">
            <w:pPr>
              <w:rPr>
                <w:sz w:val="22"/>
                <w:szCs w:val="22"/>
              </w:rPr>
            </w:pPr>
            <w:r w:rsidRPr="001B39EF">
              <w:rPr>
                <w:sz w:val="22"/>
                <w:szCs w:val="22"/>
              </w:rPr>
              <w:t>Сахарная свекла, тыс. тонн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50,0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44,7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89,4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39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87,2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40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102,6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41,0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102,5</w:t>
            </w:r>
          </w:p>
        </w:tc>
      </w:tr>
      <w:tr w:rsidR="001B39EF" w:rsidRPr="001B39EF" w:rsidTr="001B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113" w:type="dxa"/>
          <w:wAfter w:w="2996" w:type="dxa"/>
          <w:trHeight w:val="9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EF" w:rsidRPr="001B39EF" w:rsidRDefault="001B39EF" w:rsidP="001B39EF">
            <w:pPr>
              <w:rPr>
                <w:sz w:val="22"/>
                <w:szCs w:val="22"/>
              </w:rPr>
            </w:pPr>
            <w:r w:rsidRPr="001B39EF">
              <w:rPr>
                <w:sz w:val="22"/>
                <w:szCs w:val="22"/>
              </w:rPr>
              <w:t>Подсолнечник (в весе после доработки), тыс. тонн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1,9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3,6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189,5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2,3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63,9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130,4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100</w:t>
            </w:r>
          </w:p>
        </w:tc>
      </w:tr>
      <w:tr w:rsidR="001B39EF" w:rsidRPr="001B39EF" w:rsidTr="001B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113" w:type="dxa"/>
          <w:wAfter w:w="2996" w:type="dxa"/>
          <w:trHeight w:val="6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EF" w:rsidRPr="001B39EF" w:rsidRDefault="001B39EF" w:rsidP="001B39EF">
            <w:pPr>
              <w:rPr>
                <w:sz w:val="22"/>
                <w:szCs w:val="22"/>
              </w:rPr>
            </w:pPr>
            <w:r w:rsidRPr="001B39EF">
              <w:rPr>
                <w:sz w:val="22"/>
                <w:szCs w:val="22"/>
              </w:rPr>
              <w:t>Картофель - всего, тыс. тонн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0,9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1,0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111,1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1,2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120,0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1,2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100,0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100</w:t>
            </w:r>
          </w:p>
        </w:tc>
      </w:tr>
      <w:tr w:rsidR="001B39EF" w:rsidRPr="001B39EF" w:rsidTr="001B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113" w:type="dxa"/>
          <w:wAfter w:w="2996" w:type="dxa"/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EF" w:rsidRPr="001B39EF" w:rsidRDefault="001B39EF" w:rsidP="001B39EF">
            <w:pPr>
              <w:ind w:firstLineChars="100" w:firstLine="220"/>
              <w:rPr>
                <w:sz w:val="22"/>
                <w:szCs w:val="22"/>
              </w:rPr>
            </w:pPr>
            <w:r w:rsidRPr="001B39EF">
              <w:rPr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0,9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1,0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111,1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1,2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120,0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1,2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100,0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100</w:t>
            </w:r>
          </w:p>
        </w:tc>
      </w:tr>
      <w:tr w:rsidR="001B39EF" w:rsidRPr="001B39EF" w:rsidTr="001B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113" w:type="dxa"/>
          <w:wAfter w:w="2996" w:type="dxa"/>
          <w:trHeight w:val="6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EF" w:rsidRPr="001B39EF" w:rsidRDefault="001B39EF" w:rsidP="001B39EF">
            <w:pPr>
              <w:rPr>
                <w:sz w:val="22"/>
                <w:szCs w:val="22"/>
              </w:rPr>
            </w:pPr>
            <w:r w:rsidRPr="001B39EF">
              <w:rPr>
                <w:sz w:val="22"/>
                <w:szCs w:val="22"/>
              </w:rPr>
              <w:t>Овощи - всего, тыс. тонн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1,2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1,3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108,3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1,3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100,0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1,4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107,7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100</w:t>
            </w:r>
          </w:p>
        </w:tc>
      </w:tr>
      <w:tr w:rsidR="001B39EF" w:rsidRPr="001B39EF" w:rsidTr="001B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113" w:type="dxa"/>
          <w:wAfter w:w="2996" w:type="dxa"/>
          <w:trHeight w:val="64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EF" w:rsidRPr="001B39EF" w:rsidRDefault="001B39EF" w:rsidP="001B39EF">
            <w:pPr>
              <w:ind w:firstLineChars="100" w:firstLine="220"/>
              <w:rPr>
                <w:sz w:val="22"/>
                <w:szCs w:val="22"/>
              </w:rPr>
            </w:pPr>
            <w:r w:rsidRPr="001B39EF">
              <w:rPr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1,2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1,3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108,3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1,3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100,0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1,4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107,7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100</w:t>
            </w:r>
          </w:p>
        </w:tc>
      </w:tr>
      <w:tr w:rsidR="001B39EF" w:rsidRPr="001B39EF" w:rsidTr="001B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113" w:type="dxa"/>
          <w:wAfter w:w="2996" w:type="dxa"/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EF" w:rsidRPr="001B39EF" w:rsidRDefault="001B39EF" w:rsidP="001B39EF">
            <w:pPr>
              <w:rPr>
                <w:sz w:val="22"/>
                <w:szCs w:val="22"/>
              </w:rPr>
            </w:pPr>
            <w:r w:rsidRPr="001B39EF">
              <w:rPr>
                <w:sz w:val="22"/>
                <w:szCs w:val="22"/>
              </w:rPr>
              <w:t>Плоды и ягоды, тыс. тонн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0,14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0,15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107,1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0,2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133,3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0,2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100,0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110</w:t>
            </w:r>
          </w:p>
        </w:tc>
      </w:tr>
      <w:tr w:rsidR="001B39EF" w:rsidRPr="001B39EF" w:rsidTr="001B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113" w:type="dxa"/>
          <w:wAfter w:w="2996" w:type="dxa"/>
          <w:trHeight w:val="6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EF" w:rsidRPr="001B39EF" w:rsidRDefault="001B39EF" w:rsidP="001B39EF">
            <w:pPr>
              <w:ind w:firstLineChars="100" w:firstLine="220"/>
              <w:rPr>
                <w:sz w:val="22"/>
                <w:szCs w:val="22"/>
              </w:rPr>
            </w:pPr>
            <w:r w:rsidRPr="001B39EF">
              <w:rPr>
                <w:sz w:val="22"/>
                <w:szCs w:val="22"/>
              </w:rPr>
              <w:lastRenderedPageBreak/>
              <w:t>в том числе в личных подсобных хозяйствах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0,15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0,15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100,0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0,22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146,7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0,22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100,0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100</w:t>
            </w:r>
          </w:p>
        </w:tc>
      </w:tr>
      <w:tr w:rsidR="001B39EF" w:rsidRPr="001B39EF" w:rsidTr="001B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113" w:type="dxa"/>
          <w:wAfter w:w="2996" w:type="dxa"/>
          <w:trHeight w:val="54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EF" w:rsidRPr="001B39EF" w:rsidRDefault="001B39EF" w:rsidP="001B39EF">
            <w:pPr>
              <w:rPr>
                <w:sz w:val="22"/>
                <w:szCs w:val="22"/>
              </w:rPr>
            </w:pPr>
            <w:r w:rsidRPr="001B39EF">
              <w:rPr>
                <w:sz w:val="22"/>
                <w:szCs w:val="22"/>
              </w:rPr>
              <w:t xml:space="preserve">Мясо в живом массе - всего, тыс. тонн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 xml:space="preserve">          0,50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 xml:space="preserve">             0,60  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120,0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0,7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116,7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0,7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100,0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100</w:t>
            </w:r>
          </w:p>
        </w:tc>
      </w:tr>
      <w:tr w:rsidR="001B39EF" w:rsidRPr="001B39EF" w:rsidTr="001B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113" w:type="dxa"/>
          <w:wAfter w:w="2996" w:type="dxa"/>
          <w:trHeight w:val="6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EF" w:rsidRPr="001B39EF" w:rsidRDefault="001B39EF" w:rsidP="001B39EF">
            <w:pPr>
              <w:ind w:firstLineChars="100" w:firstLine="220"/>
              <w:rPr>
                <w:sz w:val="22"/>
                <w:szCs w:val="22"/>
              </w:rPr>
            </w:pPr>
            <w:r w:rsidRPr="001B39EF">
              <w:rPr>
                <w:sz w:val="22"/>
                <w:szCs w:val="22"/>
              </w:rPr>
              <w:t>в том числе сельскохозяйственных организаций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0,20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0,30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150,0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0,3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100,0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0,3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100,0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100</w:t>
            </w:r>
          </w:p>
        </w:tc>
      </w:tr>
      <w:tr w:rsidR="001B39EF" w:rsidRPr="001B39EF" w:rsidTr="001B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113" w:type="dxa"/>
          <w:wAfter w:w="2996" w:type="dxa"/>
          <w:trHeight w:val="6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EF" w:rsidRPr="001B39EF" w:rsidRDefault="001B39EF" w:rsidP="001B39EF">
            <w:pPr>
              <w:ind w:firstLineChars="100" w:firstLine="220"/>
              <w:rPr>
                <w:sz w:val="22"/>
                <w:szCs w:val="22"/>
              </w:rPr>
            </w:pPr>
            <w:r w:rsidRPr="001B39EF">
              <w:rPr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0,30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0,30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100,0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0,4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133,3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0,4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100,0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100</w:t>
            </w:r>
          </w:p>
        </w:tc>
      </w:tr>
      <w:tr w:rsidR="001B39EF" w:rsidRPr="001B39EF" w:rsidTr="001B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113" w:type="dxa"/>
          <w:wAfter w:w="2996" w:type="dxa"/>
          <w:trHeight w:val="6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EF" w:rsidRPr="001B39EF" w:rsidRDefault="001B39EF" w:rsidP="001B39EF">
            <w:pPr>
              <w:rPr>
                <w:sz w:val="22"/>
                <w:szCs w:val="22"/>
              </w:rPr>
            </w:pPr>
            <w:r w:rsidRPr="001B39EF">
              <w:rPr>
                <w:sz w:val="22"/>
                <w:szCs w:val="22"/>
              </w:rPr>
              <w:t>Молоко- всего, тыс. тонн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4,47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5,17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115,7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5,15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99,6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5,2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101,0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100</w:t>
            </w:r>
          </w:p>
        </w:tc>
      </w:tr>
      <w:tr w:rsidR="001B39EF" w:rsidRPr="001B39EF" w:rsidTr="001B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113" w:type="dxa"/>
          <w:wAfter w:w="2996" w:type="dxa"/>
          <w:trHeight w:val="87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EF" w:rsidRPr="001B39EF" w:rsidRDefault="001B39EF" w:rsidP="001B39EF">
            <w:pPr>
              <w:ind w:firstLineChars="100" w:firstLine="220"/>
              <w:rPr>
                <w:sz w:val="22"/>
                <w:szCs w:val="22"/>
              </w:rPr>
            </w:pPr>
            <w:r w:rsidRPr="001B39EF">
              <w:rPr>
                <w:sz w:val="22"/>
                <w:szCs w:val="22"/>
              </w:rPr>
              <w:t>в том числе сельскохозяйственных организаций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2,8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2,9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103,6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3,4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117,2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3,45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101,5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3,45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100</w:t>
            </w:r>
          </w:p>
        </w:tc>
      </w:tr>
      <w:tr w:rsidR="001B39EF" w:rsidRPr="001B39EF" w:rsidTr="001B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113" w:type="dxa"/>
          <w:wAfter w:w="2996" w:type="dxa"/>
          <w:trHeight w:val="6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EF" w:rsidRPr="001B39EF" w:rsidRDefault="001B39EF" w:rsidP="001B39EF">
            <w:pPr>
              <w:ind w:firstLineChars="100" w:firstLine="220"/>
              <w:rPr>
                <w:sz w:val="22"/>
                <w:szCs w:val="22"/>
              </w:rPr>
            </w:pPr>
            <w:r w:rsidRPr="001B39EF">
              <w:rPr>
                <w:sz w:val="22"/>
                <w:szCs w:val="22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0</w:t>
            </w:r>
          </w:p>
        </w:tc>
      </w:tr>
      <w:tr w:rsidR="001B39EF" w:rsidRPr="001B39EF" w:rsidTr="001B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113" w:type="dxa"/>
          <w:wAfter w:w="2996" w:type="dxa"/>
          <w:trHeight w:val="6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EF" w:rsidRPr="001B39EF" w:rsidRDefault="001B39EF" w:rsidP="001B39EF">
            <w:pPr>
              <w:ind w:firstLineChars="100" w:firstLine="220"/>
              <w:rPr>
                <w:sz w:val="22"/>
                <w:szCs w:val="22"/>
              </w:rPr>
            </w:pPr>
            <w:r w:rsidRPr="001B39EF">
              <w:rPr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1,6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1,6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100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1,75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109,4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1,75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100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1,75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100</w:t>
            </w:r>
          </w:p>
        </w:tc>
      </w:tr>
      <w:tr w:rsidR="001B39EF" w:rsidRPr="001B39EF" w:rsidTr="001B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113" w:type="dxa"/>
          <w:wAfter w:w="2996" w:type="dxa"/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EF" w:rsidRPr="001B39EF" w:rsidRDefault="001B39EF" w:rsidP="001B39EF">
            <w:pPr>
              <w:rPr>
                <w:sz w:val="22"/>
                <w:szCs w:val="22"/>
              </w:rPr>
            </w:pPr>
            <w:r w:rsidRPr="001B39EF">
              <w:rPr>
                <w:sz w:val="22"/>
                <w:szCs w:val="22"/>
              </w:rPr>
              <w:t>Яйца- всего, млн. штук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1,2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0,8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66,7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0,8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100,0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0,8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100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100</w:t>
            </w:r>
          </w:p>
        </w:tc>
      </w:tr>
      <w:tr w:rsidR="001B39EF" w:rsidRPr="001B39EF" w:rsidTr="001B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113" w:type="dxa"/>
          <w:wAfter w:w="2996" w:type="dxa"/>
          <w:trHeight w:val="82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EF" w:rsidRPr="001B39EF" w:rsidRDefault="001B39EF" w:rsidP="001B39EF">
            <w:pPr>
              <w:ind w:firstLineChars="100" w:firstLine="220"/>
              <w:rPr>
                <w:sz w:val="22"/>
                <w:szCs w:val="22"/>
              </w:rPr>
            </w:pPr>
            <w:r w:rsidRPr="001B39EF">
              <w:rPr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1,2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0,8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66,7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0,8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100,0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0,8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100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100</w:t>
            </w:r>
          </w:p>
        </w:tc>
      </w:tr>
      <w:tr w:rsidR="001B39EF" w:rsidRPr="001B39EF" w:rsidTr="001B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113" w:type="dxa"/>
          <w:wAfter w:w="2996" w:type="dxa"/>
          <w:trHeight w:val="58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9EF" w:rsidRPr="001B39EF" w:rsidRDefault="001B39EF" w:rsidP="001B39EF">
            <w:pPr>
              <w:rPr>
                <w:b/>
                <w:bCs/>
                <w:sz w:val="24"/>
                <w:szCs w:val="24"/>
              </w:rPr>
            </w:pPr>
            <w:r w:rsidRPr="001B39EF">
              <w:rPr>
                <w:b/>
                <w:bCs/>
                <w:sz w:val="24"/>
                <w:szCs w:val="24"/>
              </w:rPr>
              <w:t>Улов рыбы в прудовых и других рыбоводных хозяйствах, тонн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  <w:rPr>
                <w:sz w:val="24"/>
                <w:szCs w:val="24"/>
              </w:rPr>
            </w:pPr>
            <w:r w:rsidRPr="001B39EF">
              <w:rPr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  <w:rPr>
                <w:sz w:val="24"/>
                <w:szCs w:val="24"/>
              </w:rPr>
            </w:pPr>
            <w:r w:rsidRPr="001B39EF">
              <w:rPr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  <w:rPr>
                <w:sz w:val="24"/>
                <w:szCs w:val="24"/>
              </w:rPr>
            </w:pPr>
            <w:r w:rsidRPr="001B39EF">
              <w:rPr>
                <w:sz w:val="24"/>
                <w:szCs w:val="24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  <w:rPr>
                <w:b/>
                <w:bCs/>
                <w:sz w:val="24"/>
                <w:szCs w:val="24"/>
              </w:rPr>
            </w:pPr>
            <w:r w:rsidRPr="001B39EF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  <w:rPr>
                <w:b/>
                <w:bCs/>
                <w:sz w:val="24"/>
                <w:szCs w:val="24"/>
              </w:rPr>
            </w:pPr>
            <w:r w:rsidRPr="001B39EF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1B39EF" w:rsidRPr="001B39EF" w:rsidTr="001B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113" w:type="dxa"/>
          <w:wAfter w:w="2996" w:type="dxa"/>
          <w:trHeight w:val="220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9EF" w:rsidRPr="001B39EF" w:rsidRDefault="001B39EF" w:rsidP="001B39EF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1B39EF">
              <w:rPr>
                <w:b/>
                <w:bCs/>
                <w:sz w:val="24"/>
                <w:szCs w:val="24"/>
              </w:rPr>
              <w:lastRenderedPageBreak/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  <w:rPr>
                <w:sz w:val="24"/>
                <w:szCs w:val="24"/>
              </w:rPr>
            </w:pPr>
            <w:r w:rsidRPr="001B39EF">
              <w:rPr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  <w:rPr>
                <w:sz w:val="24"/>
                <w:szCs w:val="24"/>
              </w:rPr>
            </w:pPr>
            <w:r w:rsidRPr="001B39EF">
              <w:rPr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  <w:rPr>
                <w:sz w:val="24"/>
                <w:szCs w:val="24"/>
              </w:rPr>
            </w:pPr>
            <w:r w:rsidRPr="001B39EF">
              <w:rPr>
                <w:sz w:val="24"/>
                <w:szCs w:val="24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  <w:rPr>
                <w:b/>
                <w:bCs/>
                <w:sz w:val="24"/>
                <w:szCs w:val="24"/>
              </w:rPr>
            </w:pPr>
            <w:r w:rsidRPr="001B39EF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r w:rsidRPr="001B39EF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  <w:rPr>
                <w:b/>
                <w:bCs/>
                <w:sz w:val="24"/>
                <w:szCs w:val="24"/>
              </w:rPr>
            </w:pPr>
            <w:r w:rsidRPr="001B39EF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1B39EF" w:rsidRPr="001B39EF" w:rsidTr="001B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113" w:type="dxa"/>
          <w:wAfter w:w="2996" w:type="dxa"/>
          <w:trHeight w:val="114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EF" w:rsidRPr="001B39EF" w:rsidRDefault="001B39EF" w:rsidP="001B39EF">
            <w:pPr>
              <w:jc w:val="center"/>
              <w:rPr>
                <w:b/>
                <w:bCs/>
                <w:sz w:val="22"/>
                <w:szCs w:val="22"/>
              </w:rPr>
            </w:pPr>
            <w:r w:rsidRPr="001B39EF">
              <w:rPr>
                <w:b/>
                <w:bCs/>
                <w:sz w:val="22"/>
                <w:szCs w:val="22"/>
              </w:rPr>
              <w:t xml:space="preserve">Численность поголовья сельскохозяйственных животных 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r w:rsidRPr="001B39EF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r w:rsidRPr="001B39EF"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rPr>
                <w:color w:val="000000"/>
              </w:rPr>
            </w:pPr>
            <w:r w:rsidRPr="001B39EF">
              <w:rPr>
                <w:color w:val="000000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r w:rsidRPr="001B39EF"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pPr>
              <w:rPr>
                <w:color w:val="000000"/>
              </w:rPr>
            </w:pPr>
            <w:r w:rsidRPr="001B39EF">
              <w:rPr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r w:rsidRPr="001B39EF"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r w:rsidRPr="001B39EF"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r w:rsidRPr="001B39EF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r w:rsidRPr="001B39EF">
              <w:t> </w:t>
            </w:r>
          </w:p>
        </w:tc>
      </w:tr>
      <w:tr w:rsidR="001B39EF" w:rsidRPr="001B39EF" w:rsidTr="001B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113" w:type="dxa"/>
          <w:wAfter w:w="2996" w:type="dxa"/>
          <w:trHeight w:val="28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EF" w:rsidRPr="001B39EF" w:rsidRDefault="001B39EF" w:rsidP="001B39EF">
            <w:pPr>
              <w:rPr>
                <w:sz w:val="22"/>
                <w:szCs w:val="22"/>
              </w:rPr>
            </w:pPr>
            <w:r w:rsidRPr="001B39EF">
              <w:rPr>
                <w:sz w:val="22"/>
                <w:szCs w:val="22"/>
              </w:rPr>
              <w:t>Крупный рогатый скот, голов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2688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2691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100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2693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100,1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2693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100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2693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100</w:t>
            </w:r>
          </w:p>
        </w:tc>
      </w:tr>
      <w:tr w:rsidR="001B39EF" w:rsidRPr="001B39EF" w:rsidTr="001B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113" w:type="dxa"/>
          <w:wAfter w:w="2996" w:type="dxa"/>
          <w:trHeight w:val="94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EF" w:rsidRPr="001B39EF" w:rsidRDefault="001B39EF" w:rsidP="001B39EF">
            <w:pPr>
              <w:ind w:firstLineChars="100" w:firstLine="220"/>
              <w:rPr>
                <w:sz w:val="22"/>
                <w:szCs w:val="22"/>
              </w:rPr>
            </w:pPr>
            <w:r w:rsidRPr="001B39EF">
              <w:rPr>
                <w:sz w:val="22"/>
                <w:szCs w:val="22"/>
              </w:rPr>
              <w:t>в том числе сельскохозяйственных организаций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2136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2143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100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2143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100,0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2143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100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2143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100</w:t>
            </w:r>
          </w:p>
        </w:tc>
      </w:tr>
      <w:tr w:rsidR="001B39EF" w:rsidRPr="001B39EF" w:rsidTr="001B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113" w:type="dxa"/>
          <w:wAfter w:w="2996" w:type="dxa"/>
          <w:trHeight w:val="73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EF" w:rsidRPr="001B39EF" w:rsidRDefault="001B39EF" w:rsidP="001B39EF">
            <w:pPr>
              <w:ind w:firstLineChars="100" w:firstLine="220"/>
              <w:rPr>
                <w:sz w:val="22"/>
                <w:szCs w:val="22"/>
              </w:rPr>
            </w:pPr>
            <w:r w:rsidRPr="001B39EF">
              <w:rPr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552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548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99,3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550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100,4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550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100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100</w:t>
            </w:r>
          </w:p>
        </w:tc>
      </w:tr>
      <w:tr w:rsidR="001B39EF" w:rsidRPr="001B39EF" w:rsidTr="001B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113" w:type="dxa"/>
          <w:wAfter w:w="2996" w:type="dxa"/>
          <w:trHeight w:val="9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EF" w:rsidRPr="001B39EF" w:rsidRDefault="001B39EF" w:rsidP="001B39EF">
            <w:pPr>
              <w:ind w:firstLineChars="100" w:firstLine="220"/>
              <w:rPr>
                <w:sz w:val="22"/>
                <w:szCs w:val="22"/>
              </w:rPr>
            </w:pPr>
            <w:r w:rsidRPr="001B39EF">
              <w:rPr>
                <w:sz w:val="22"/>
                <w:szCs w:val="22"/>
              </w:rPr>
              <w:t>из общего поголовья крупного рогатого скота — коровы, голов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809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824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101,9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825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100,1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825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100,0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825,0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100</w:t>
            </w:r>
          </w:p>
        </w:tc>
      </w:tr>
      <w:tr w:rsidR="001B39EF" w:rsidRPr="001B39EF" w:rsidTr="001B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113" w:type="dxa"/>
          <w:wAfter w:w="2996" w:type="dxa"/>
          <w:trHeight w:val="97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EF" w:rsidRPr="001B39EF" w:rsidRDefault="001B39EF" w:rsidP="001B39EF">
            <w:pPr>
              <w:ind w:firstLineChars="100" w:firstLine="220"/>
              <w:rPr>
                <w:sz w:val="22"/>
                <w:szCs w:val="22"/>
              </w:rPr>
            </w:pPr>
            <w:r w:rsidRPr="001B39EF">
              <w:rPr>
                <w:sz w:val="22"/>
                <w:szCs w:val="22"/>
              </w:rPr>
              <w:t>в том числе сельскохозяйственных организаций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604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610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101,0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610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100,0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610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100,0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610,0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100</w:t>
            </w:r>
          </w:p>
        </w:tc>
      </w:tr>
      <w:tr w:rsidR="001B39EF" w:rsidRPr="001B39EF" w:rsidTr="001B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113" w:type="dxa"/>
          <w:wAfter w:w="2996" w:type="dxa"/>
          <w:trHeight w:val="72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EF" w:rsidRPr="001B39EF" w:rsidRDefault="001B39EF" w:rsidP="001B39EF">
            <w:pPr>
              <w:ind w:firstLineChars="100" w:firstLine="220"/>
              <w:rPr>
                <w:sz w:val="22"/>
                <w:szCs w:val="22"/>
              </w:rPr>
            </w:pPr>
            <w:r w:rsidRPr="001B39EF">
              <w:rPr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205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214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104,4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215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100,5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215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100,0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215,0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100</w:t>
            </w:r>
          </w:p>
        </w:tc>
      </w:tr>
      <w:tr w:rsidR="001B39EF" w:rsidRPr="001B39EF" w:rsidTr="001B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113" w:type="dxa"/>
          <w:wAfter w:w="2996" w:type="dxa"/>
          <w:trHeight w:val="28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EF" w:rsidRPr="001B39EF" w:rsidRDefault="001B39EF" w:rsidP="001B39EF">
            <w:pPr>
              <w:rPr>
                <w:sz w:val="22"/>
                <w:szCs w:val="22"/>
              </w:rPr>
            </w:pPr>
            <w:r w:rsidRPr="001B39EF">
              <w:rPr>
                <w:sz w:val="22"/>
                <w:szCs w:val="22"/>
              </w:rPr>
              <w:t xml:space="preserve">Свиньи, голов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0</w:t>
            </w:r>
          </w:p>
        </w:tc>
      </w:tr>
      <w:tr w:rsidR="001B39EF" w:rsidRPr="001B39EF" w:rsidTr="001B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113" w:type="dxa"/>
          <w:wAfter w:w="2996" w:type="dxa"/>
          <w:trHeight w:val="28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EF" w:rsidRPr="001B39EF" w:rsidRDefault="001B39EF" w:rsidP="001B39EF">
            <w:pPr>
              <w:rPr>
                <w:sz w:val="22"/>
                <w:szCs w:val="22"/>
              </w:rPr>
            </w:pPr>
            <w:r w:rsidRPr="001B39EF">
              <w:rPr>
                <w:sz w:val="22"/>
                <w:szCs w:val="22"/>
              </w:rPr>
              <w:t>Овцы и козы, голов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79,0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80,0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101,3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80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100,0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80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100,0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80,0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100</w:t>
            </w:r>
          </w:p>
        </w:tc>
      </w:tr>
      <w:tr w:rsidR="001B39EF" w:rsidRPr="001B39EF" w:rsidTr="001B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113" w:type="dxa"/>
          <w:wAfter w:w="2996" w:type="dxa"/>
          <w:trHeight w:val="28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EF" w:rsidRPr="001B39EF" w:rsidRDefault="001B39EF" w:rsidP="001B39EF">
            <w:pPr>
              <w:rPr>
                <w:sz w:val="22"/>
                <w:szCs w:val="22"/>
              </w:rPr>
            </w:pPr>
            <w:r w:rsidRPr="001B39EF">
              <w:rPr>
                <w:sz w:val="22"/>
                <w:szCs w:val="22"/>
              </w:rPr>
              <w:t>Птица, тысяч голов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13,7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12,6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92,0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12,7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100,8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13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102,4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13,0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100</w:t>
            </w:r>
          </w:p>
        </w:tc>
      </w:tr>
      <w:tr w:rsidR="001B39EF" w:rsidRPr="001B39EF" w:rsidTr="001B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113" w:type="dxa"/>
          <w:wAfter w:w="2996" w:type="dxa"/>
          <w:trHeight w:val="28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9EF" w:rsidRPr="001B39EF" w:rsidRDefault="001B39EF" w:rsidP="001B39EF">
            <w:pPr>
              <w:jc w:val="center"/>
              <w:rPr>
                <w:sz w:val="22"/>
                <w:szCs w:val="22"/>
              </w:rPr>
            </w:pPr>
            <w:r w:rsidRPr="001B39EF">
              <w:rPr>
                <w:sz w:val="22"/>
                <w:szCs w:val="22"/>
              </w:rPr>
              <w:t>Малый бизнес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r w:rsidRPr="001B39EF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r w:rsidRPr="001B39EF"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rPr>
                <w:color w:val="000000"/>
              </w:rPr>
            </w:pPr>
            <w:r w:rsidRPr="001B39EF">
              <w:rPr>
                <w:color w:val="000000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pPr>
              <w:rPr>
                <w:sz w:val="22"/>
                <w:szCs w:val="22"/>
              </w:rPr>
            </w:pPr>
            <w:r w:rsidRPr="001B39EF"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pPr>
              <w:rPr>
                <w:color w:val="000000"/>
              </w:rPr>
            </w:pPr>
            <w:r w:rsidRPr="001B39EF">
              <w:rPr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rPr>
                <w:sz w:val="22"/>
                <w:szCs w:val="22"/>
              </w:rPr>
            </w:pPr>
            <w:r w:rsidRPr="001B39EF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r w:rsidRPr="001B39EF"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r w:rsidRPr="001B39EF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rPr>
                <w:sz w:val="22"/>
                <w:szCs w:val="22"/>
              </w:rPr>
            </w:pPr>
            <w:r w:rsidRPr="001B39EF">
              <w:rPr>
                <w:sz w:val="22"/>
                <w:szCs w:val="22"/>
              </w:rPr>
              <w:t> </w:t>
            </w:r>
          </w:p>
        </w:tc>
      </w:tr>
      <w:tr w:rsidR="001B39EF" w:rsidRPr="001B39EF" w:rsidTr="001B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113" w:type="dxa"/>
          <w:wAfter w:w="2996" w:type="dxa"/>
          <w:trHeight w:val="12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9EF" w:rsidRPr="001B39EF" w:rsidRDefault="001B39EF" w:rsidP="001B39EF">
            <w:pPr>
              <w:rPr>
                <w:sz w:val="22"/>
                <w:szCs w:val="22"/>
              </w:rPr>
            </w:pPr>
            <w:r w:rsidRPr="001B39EF">
              <w:rPr>
                <w:sz w:val="22"/>
                <w:szCs w:val="22"/>
              </w:rPr>
              <w:t xml:space="preserve">Количество субъектов малого предпринимательства в расчете на 1000 человек </w:t>
            </w:r>
            <w:r w:rsidRPr="001B39EF">
              <w:rPr>
                <w:sz w:val="22"/>
                <w:szCs w:val="22"/>
              </w:rPr>
              <w:lastRenderedPageBreak/>
              <w:t>населения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lastRenderedPageBreak/>
              <w:t>21,0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22,0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105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22,7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103,2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22,7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100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22,7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  <w:rPr>
                <w:sz w:val="22"/>
                <w:szCs w:val="22"/>
              </w:rPr>
            </w:pPr>
            <w:r w:rsidRPr="001B39EF">
              <w:rPr>
                <w:sz w:val="22"/>
                <w:szCs w:val="22"/>
              </w:rPr>
              <w:t>100</w:t>
            </w:r>
          </w:p>
        </w:tc>
      </w:tr>
      <w:tr w:rsidR="001B39EF" w:rsidRPr="001B39EF" w:rsidTr="001B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113" w:type="dxa"/>
          <w:wAfter w:w="2996" w:type="dxa"/>
          <w:trHeight w:val="600"/>
        </w:trPr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39EF" w:rsidRPr="001B39EF" w:rsidRDefault="001B39EF" w:rsidP="001B39EF">
            <w:pPr>
              <w:rPr>
                <w:sz w:val="22"/>
                <w:szCs w:val="22"/>
              </w:rPr>
            </w:pPr>
            <w:r w:rsidRPr="001B39EF">
              <w:rPr>
                <w:sz w:val="22"/>
                <w:szCs w:val="22"/>
              </w:rPr>
              <w:lastRenderedPageBreak/>
              <w:t>Доля среднесписочной численности работников</w:t>
            </w:r>
          </w:p>
        </w:tc>
        <w:tc>
          <w:tcPr>
            <w:tcW w:w="10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pPr>
              <w:jc w:val="center"/>
              <w:rPr>
                <w:sz w:val="22"/>
                <w:szCs w:val="22"/>
              </w:rPr>
            </w:pPr>
            <w:r w:rsidRPr="001B39EF">
              <w:rPr>
                <w:sz w:val="22"/>
                <w:szCs w:val="22"/>
              </w:rPr>
              <w:t>4,1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  <w:rPr>
                <w:sz w:val="22"/>
                <w:szCs w:val="22"/>
              </w:rPr>
            </w:pPr>
            <w:r w:rsidRPr="001B39EF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rPr>
                <w:color w:val="000000"/>
              </w:rPr>
            </w:pPr>
            <w:r w:rsidRPr="001B39EF">
              <w:rPr>
                <w:color w:val="000000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  <w:rPr>
                <w:sz w:val="22"/>
                <w:szCs w:val="22"/>
              </w:rPr>
            </w:pPr>
            <w:r w:rsidRPr="001B39EF"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pPr>
              <w:rPr>
                <w:color w:val="000000"/>
              </w:rPr>
            </w:pPr>
            <w:r w:rsidRPr="001B39EF">
              <w:rPr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rPr>
                <w:sz w:val="22"/>
                <w:szCs w:val="22"/>
              </w:rPr>
            </w:pPr>
            <w:r w:rsidRPr="001B39EF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r w:rsidRPr="001B39EF"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r w:rsidRPr="001B39EF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rPr>
                <w:sz w:val="22"/>
                <w:szCs w:val="22"/>
              </w:rPr>
            </w:pPr>
            <w:r w:rsidRPr="001B39EF">
              <w:rPr>
                <w:sz w:val="22"/>
                <w:szCs w:val="22"/>
              </w:rPr>
              <w:t> </w:t>
            </w:r>
          </w:p>
        </w:tc>
      </w:tr>
      <w:tr w:rsidR="001B39EF" w:rsidRPr="001B39EF" w:rsidTr="001B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113" w:type="dxa"/>
          <w:wAfter w:w="2996" w:type="dxa"/>
          <w:trHeight w:val="279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9EF" w:rsidRPr="001B39EF" w:rsidRDefault="001B39EF" w:rsidP="001B39EF">
            <w:pPr>
              <w:rPr>
                <w:sz w:val="22"/>
                <w:szCs w:val="22"/>
              </w:rPr>
            </w:pPr>
            <w:r w:rsidRPr="001B39EF">
              <w:rPr>
                <w:sz w:val="22"/>
                <w:szCs w:val="22"/>
              </w:rPr>
              <w:t>(без внешних совместителей) малых предприятий в среднесписочной численности работников (без внешних совместителей) всех предприятий и организаций, %</w:t>
            </w: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9EF" w:rsidRPr="001B39EF" w:rsidRDefault="001B39EF" w:rsidP="001B39EF">
            <w:pPr>
              <w:rPr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  <w:rPr>
                <w:sz w:val="22"/>
                <w:szCs w:val="22"/>
              </w:rPr>
            </w:pPr>
            <w:r w:rsidRPr="001B39EF">
              <w:rPr>
                <w:sz w:val="22"/>
                <w:szCs w:val="22"/>
              </w:rPr>
              <w:t>4,6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112,2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  <w:rPr>
                <w:sz w:val="22"/>
                <w:szCs w:val="22"/>
              </w:rPr>
            </w:pPr>
            <w:r w:rsidRPr="001B39EF">
              <w:rPr>
                <w:sz w:val="22"/>
                <w:szCs w:val="22"/>
              </w:rPr>
              <w:t>4,6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100,0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  <w:rPr>
                <w:sz w:val="22"/>
                <w:szCs w:val="22"/>
              </w:rPr>
            </w:pPr>
            <w:r w:rsidRPr="001B39EF">
              <w:rPr>
                <w:sz w:val="22"/>
                <w:szCs w:val="22"/>
              </w:rPr>
              <w:t>4,6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100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  <w:rPr>
                <w:sz w:val="22"/>
                <w:szCs w:val="22"/>
              </w:rPr>
            </w:pPr>
            <w:r w:rsidRPr="001B39EF">
              <w:rPr>
                <w:sz w:val="22"/>
                <w:szCs w:val="22"/>
              </w:rPr>
              <w:t>100</w:t>
            </w:r>
          </w:p>
        </w:tc>
      </w:tr>
      <w:tr w:rsidR="001B39EF" w:rsidRPr="001B39EF" w:rsidTr="001B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113" w:type="dxa"/>
          <w:wAfter w:w="2996" w:type="dxa"/>
          <w:trHeight w:val="309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9EF" w:rsidRPr="001B39EF" w:rsidRDefault="001B39EF" w:rsidP="001B39EF">
            <w:pPr>
              <w:rPr>
                <w:sz w:val="22"/>
                <w:szCs w:val="22"/>
              </w:rPr>
            </w:pPr>
            <w:r w:rsidRPr="001B39EF">
              <w:rPr>
                <w:sz w:val="22"/>
                <w:szCs w:val="22"/>
              </w:rPr>
              <w:t>Общий объем расходов муниципального бюджета Братковского сельского поселения на развитие и поддержку малого предпринимательства в расчете на 1 малое предприятие (в рамках ведомственной целевой программы), рублей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  <w:rPr>
                <w:sz w:val="22"/>
                <w:szCs w:val="22"/>
              </w:rPr>
            </w:pPr>
            <w:r w:rsidRPr="001B39EF">
              <w:rPr>
                <w:sz w:val="22"/>
                <w:szCs w:val="22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  <w:rPr>
                <w:sz w:val="22"/>
                <w:szCs w:val="22"/>
              </w:rPr>
            </w:pPr>
            <w:r w:rsidRPr="001B39EF">
              <w:rPr>
                <w:sz w:val="22"/>
                <w:szCs w:val="22"/>
              </w:rPr>
              <w:t>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100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  <w:rPr>
                <w:sz w:val="22"/>
                <w:szCs w:val="22"/>
              </w:rPr>
            </w:pPr>
            <w:r w:rsidRPr="001B39EF">
              <w:rPr>
                <w:sz w:val="22"/>
                <w:szCs w:val="22"/>
              </w:rPr>
              <w:t>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100,0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  <w:rPr>
                <w:sz w:val="22"/>
                <w:szCs w:val="22"/>
              </w:rPr>
            </w:pPr>
            <w:r w:rsidRPr="001B39EF">
              <w:rPr>
                <w:sz w:val="22"/>
                <w:szCs w:val="22"/>
              </w:rPr>
              <w:t>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100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  <w:rPr>
                <w:sz w:val="22"/>
                <w:szCs w:val="22"/>
              </w:rPr>
            </w:pPr>
            <w:r w:rsidRPr="001B39EF">
              <w:rPr>
                <w:sz w:val="22"/>
                <w:szCs w:val="22"/>
              </w:rPr>
              <w:t>100</w:t>
            </w:r>
          </w:p>
        </w:tc>
      </w:tr>
      <w:tr w:rsidR="001B39EF" w:rsidRPr="001B39EF" w:rsidTr="001B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113" w:type="dxa"/>
          <w:wAfter w:w="2996" w:type="dxa"/>
          <w:trHeight w:val="1103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9EF" w:rsidRPr="001B39EF" w:rsidRDefault="001B39EF" w:rsidP="001B39EF">
            <w:pPr>
              <w:rPr>
                <w:b/>
                <w:bCs/>
                <w:sz w:val="22"/>
                <w:szCs w:val="22"/>
              </w:rPr>
            </w:pPr>
            <w:r w:rsidRPr="001B39EF">
              <w:rPr>
                <w:b/>
                <w:bCs/>
                <w:sz w:val="22"/>
                <w:szCs w:val="22"/>
              </w:rPr>
              <w:t>Количество организаций, зарегистрированных на территории сельского поселения, единиц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  <w:rPr>
                <w:b/>
                <w:bCs/>
                <w:sz w:val="22"/>
                <w:szCs w:val="22"/>
              </w:rPr>
            </w:pPr>
            <w:r w:rsidRPr="001B39EF">
              <w:rPr>
                <w:b/>
                <w:bCs/>
                <w:sz w:val="22"/>
                <w:szCs w:val="22"/>
              </w:rPr>
              <w:t>64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  <w:rPr>
                <w:b/>
                <w:bCs/>
                <w:sz w:val="22"/>
                <w:szCs w:val="22"/>
              </w:rPr>
            </w:pPr>
            <w:r w:rsidRPr="001B39EF">
              <w:rPr>
                <w:b/>
                <w:bCs/>
                <w:sz w:val="22"/>
                <w:szCs w:val="22"/>
              </w:rPr>
              <w:t>64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100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  <w:rPr>
                <w:b/>
                <w:bCs/>
                <w:sz w:val="22"/>
                <w:szCs w:val="22"/>
              </w:rPr>
            </w:pPr>
            <w:r w:rsidRPr="001B39EF">
              <w:rPr>
                <w:b/>
                <w:bCs/>
                <w:sz w:val="22"/>
                <w:szCs w:val="22"/>
              </w:rPr>
              <w:t>64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100,0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  <w:rPr>
                <w:b/>
                <w:bCs/>
                <w:sz w:val="22"/>
                <w:szCs w:val="22"/>
              </w:rPr>
            </w:pPr>
            <w:r w:rsidRPr="001B39EF">
              <w:rPr>
                <w:b/>
                <w:bCs/>
                <w:sz w:val="22"/>
                <w:szCs w:val="22"/>
              </w:rPr>
              <w:t>64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100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  <w:rPr>
                <w:b/>
                <w:bCs/>
                <w:sz w:val="22"/>
                <w:szCs w:val="22"/>
              </w:rPr>
            </w:pPr>
            <w:r w:rsidRPr="001B39EF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1B39EF" w:rsidRPr="001B39EF" w:rsidTr="001B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113" w:type="dxa"/>
          <w:wAfter w:w="2996" w:type="dxa"/>
          <w:trHeight w:val="138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9EF" w:rsidRPr="001B39EF" w:rsidRDefault="001B39EF" w:rsidP="001B39EF">
            <w:pPr>
              <w:ind w:firstLineChars="100" w:firstLine="220"/>
              <w:rPr>
                <w:sz w:val="22"/>
                <w:szCs w:val="22"/>
              </w:rPr>
            </w:pPr>
            <w:r w:rsidRPr="001B39EF">
              <w:rPr>
                <w:sz w:val="22"/>
                <w:szCs w:val="22"/>
              </w:rPr>
              <w:lastRenderedPageBreak/>
              <w:t>в том числе количество организаций муниципальной формы собственности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  <w:rPr>
                <w:sz w:val="22"/>
                <w:szCs w:val="22"/>
              </w:rPr>
            </w:pPr>
            <w:r w:rsidRPr="001B39EF">
              <w:rPr>
                <w:sz w:val="22"/>
                <w:szCs w:val="22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  <w:rPr>
                <w:sz w:val="22"/>
                <w:szCs w:val="22"/>
              </w:rPr>
            </w:pPr>
            <w:r w:rsidRPr="001B39EF">
              <w:rPr>
                <w:sz w:val="22"/>
                <w:szCs w:val="22"/>
              </w:rPr>
              <w:t>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100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  <w:rPr>
                <w:sz w:val="22"/>
                <w:szCs w:val="22"/>
              </w:rPr>
            </w:pPr>
            <w:r w:rsidRPr="001B39EF">
              <w:rPr>
                <w:sz w:val="22"/>
                <w:szCs w:val="22"/>
              </w:rPr>
              <w:t>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100,0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  <w:rPr>
                <w:sz w:val="22"/>
                <w:szCs w:val="22"/>
              </w:rPr>
            </w:pPr>
            <w:r w:rsidRPr="001B39EF">
              <w:rPr>
                <w:sz w:val="22"/>
                <w:szCs w:val="22"/>
              </w:rPr>
              <w:t>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100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  <w:rPr>
                <w:sz w:val="22"/>
                <w:szCs w:val="22"/>
              </w:rPr>
            </w:pPr>
            <w:r w:rsidRPr="001B39EF">
              <w:rPr>
                <w:sz w:val="22"/>
                <w:szCs w:val="22"/>
              </w:rPr>
              <w:t>100</w:t>
            </w:r>
          </w:p>
        </w:tc>
      </w:tr>
      <w:tr w:rsidR="001B39EF" w:rsidRPr="001B39EF" w:rsidTr="001B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113" w:type="dxa"/>
          <w:wAfter w:w="2996" w:type="dxa"/>
          <w:trHeight w:val="93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9EF" w:rsidRPr="001B39EF" w:rsidRDefault="001B39EF" w:rsidP="001B39EF">
            <w:pPr>
              <w:ind w:firstLineChars="100" w:firstLine="220"/>
              <w:rPr>
                <w:sz w:val="22"/>
                <w:szCs w:val="22"/>
              </w:rPr>
            </w:pPr>
            <w:r w:rsidRPr="001B39EF">
              <w:rPr>
                <w:sz w:val="22"/>
                <w:szCs w:val="22"/>
              </w:rPr>
              <w:t>в том числе количество организаций частной формы собственности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  <w:rPr>
                <w:sz w:val="22"/>
                <w:szCs w:val="22"/>
              </w:rPr>
            </w:pPr>
            <w:r w:rsidRPr="001B39EF">
              <w:rPr>
                <w:sz w:val="22"/>
                <w:szCs w:val="22"/>
              </w:rPr>
              <w:t>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  <w:rPr>
                <w:sz w:val="22"/>
                <w:szCs w:val="22"/>
              </w:rPr>
            </w:pPr>
            <w:r w:rsidRPr="001B39EF">
              <w:rPr>
                <w:sz w:val="22"/>
                <w:szCs w:val="22"/>
              </w:rPr>
              <w:t>15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100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  <w:rPr>
                <w:sz w:val="22"/>
                <w:szCs w:val="22"/>
              </w:rPr>
            </w:pPr>
            <w:r w:rsidRPr="001B39EF">
              <w:rPr>
                <w:sz w:val="22"/>
                <w:szCs w:val="22"/>
              </w:rPr>
              <w:t>15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100,0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  <w:rPr>
                <w:sz w:val="22"/>
                <w:szCs w:val="22"/>
              </w:rPr>
            </w:pPr>
            <w:r w:rsidRPr="001B39EF">
              <w:rPr>
                <w:sz w:val="22"/>
                <w:szCs w:val="22"/>
              </w:rPr>
              <w:t>15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100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  <w:rPr>
                <w:sz w:val="22"/>
                <w:szCs w:val="22"/>
              </w:rPr>
            </w:pPr>
            <w:r w:rsidRPr="001B39EF">
              <w:rPr>
                <w:sz w:val="22"/>
                <w:szCs w:val="22"/>
              </w:rPr>
              <w:t>100</w:t>
            </w:r>
          </w:p>
        </w:tc>
      </w:tr>
      <w:tr w:rsidR="001B39EF" w:rsidRPr="001B39EF" w:rsidTr="001B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113" w:type="dxa"/>
          <w:wAfter w:w="2996" w:type="dxa"/>
          <w:trHeight w:val="99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9EF" w:rsidRPr="001B39EF" w:rsidRDefault="001B39EF" w:rsidP="001B39EF">
            <w:pPr>
              <w:ind w:firstLineChars="100" w:firstLine="220"/>
              <w:rPr>
                <w:sz w:val="22"/>
                <w:szCs w:val="22"/>
              </w:rPr>
            </w:pPr>
            <w:r w:rsidRPr="001B39EF">
              <w:rPr>
                <w:sz w:val="22"/>
                <w:szCs w:val="22"/>
              </w:rPr>
              <w:t xml:space="preserve">в том </w:t>
            </w:r>
            <w:proofErr w:type="spellStart"/>
            <w:r w:rsidRPr="001B39EF">
              <w:rPr>
                <w:sz w:val="22"/>
                <w:szCs w:val="22"/>
              </w:rPr>
              <w:t>чиле</w:t>
            </w:r>
            <w:proofErr w:type="spellEnd"/>
            <w:r w:rsidRPr="001B39EF">
              <w:rPr>
                <w:sz w:val="22"/>
                <w:szCs w:val="22"/>
              </w:rPr>
              <w:t xml:space="preserve"> индивидуальных предпринимателей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  <w:rPr>
                <w:sz w:val="22"/>
                <w:szCs w:val="22"/>
              </w:rPr>
            </w:pPr>
            <w:r w:rsidRPr="001B39EF">
              <w:rPr>
                <w:sz w:val="22"/>
                <w:szCs w:val="22"/>
              </w:rPr>
              <w:t>47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  <w:rPr>
                <w:sz w:val="22"/>
                <w:szCs w:val="22"/>
              </w:rPr>
            </w:pPr>
            <w:r w:rsidRPr="001B39EF">
              <w:rPr>
                <w:sz w:val="22"/>
                <w:szCs w:val="22"/>
              </w:rPr>
              <w:t>47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100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  <w:rPr>
                <w:sz w:val="22"/>
                <w:szCs w:val="22"/>
              </w:rPr>
            </w:pPr>
            <w:r w:rsidRPr="001B39EF">
              <w:rPr>
                <w:sz w:val="22"/>
                <w:szCs w:val="22"/>
              </w:rPr>
              <w:t>47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100,0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  <w:rPr>
                <w:sz w:val="22"/>
                <w:szCs w:val="22"/>
              </w:rPr>
            </w:pPr>
            <w:r w:rsidRPr="001B39EF">
              <w:rPr>
                <w:sz w:val="22"/>
                <w:szCs w:val="22"/>
              </w:rPr>
              <w:t>47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100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  <w:rPr>
                <w:sz w:val="22"/>
                <w:szCs w:val="22"/>
              </w:rPr>
            </w:pPr>
            <w:r w:rsidRPr="001B39EF">
              <w:rPr>
                <w:sz w:val="22"/>
                <w:szCs w:val="22"/>
              </w:rPr>
              <w:t>100</w:t>
            </w:r>
          </w:p>
        </w:tc>
      </w:tr>
      <w:tr w:rsidR="001B39EF" w:rsidRPr="001B39EF" w:rsidTr="001B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113" w:type="dxa"/>
          <w:wAfter w:w="2996" w:type="dxa"/>
          <w:trHeight w:val="6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9EF" w:rsidRPr="001B39EF" w:rsidRDefault="001B39EF" w:rsidP="001B39EF">
            <w:pPr>
              <w:rPr>
                <w:sz w:val="22"/>
                <w:szCs w:val="22"/>
              </w:rPr>
            </w:pPr>
            <w:r w:rsidRPr="001B39EF">
              <w:rPr>
                <w:sz w:val="22"/>
                <w:szCs w:val="22"/>
              </w:rPr>
              <w:t>Оборот розничной торговли,  млн. руб.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22650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22700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100,2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22800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100,4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22800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100,0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22800,0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100</w:t>
            </w:r>
          </w:p>
        </w:tc>
      </w:tr>
      <w:tr w:rsidR="001B39EF" w:rsidRPr="001B39EF" w:rsidTr="001B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113" w:type="dxa"/>
          <w:wAfter w:w="2996" w:type="dxa"/>
          <w:trHeight w:val="6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9EF" w:rsidRPr="001B39EF" w:rsidRDefault="001B39EF" w:rsidP="001B39EF">
            <w:pPr>
              <w:rPr>
                <w:sz w:val="22"/>
                <w:szCs w:val="22"/>
              </w:rPr>
            </w:pPr>
            <w:r w:rsidRPr="001B39EF">
              <w:rPr>
                <w:sz w:val="22"/>
                <w:szCs w:val="22"/>
              </w:rPr>
              <w:t>Оборот общественного питания, млн. руб.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3100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3200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103,2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3300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103,1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3300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100,0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3300,0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100</w:t>
            </w:r>
          </w:p>
        </w:tc>
      </w:tr>
      <w:tr w:rsidR="001B39EF" w:rsidRPr="001B39EF" w:rsidTr="001B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113" w:type="dxa"/>
          <w:wAfter w:w="2996" w:type="dxa"/>
          <w:trHeight w:val="6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9EF" w:rsidRPr="001B39EF" w:rsidRDefault="001B39EF" w:rsidP="001B39EF">
            <w:pPr>
              <w:rPr>
                <w:sz w:val="22"/>
                <w:szCs w:val="22"/>
              </w:rPr>
            </w:pPr>
            <w:r w:rsidRPr="001B39EF">
              <w:rPr>
                <w:sz w:val="22"/>
                <w:szCs w:val="22"/>
              </w:rPr>
              <w:t>Объем платных услуг населению, млн. руб.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1600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1700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106,3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1700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100,0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1700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100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1700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100</w:t>
            </w:r>
          </w:p>
        </w:tc>
      </w:tr>
      <w:tr w:rsidR="001B39EF" w:rsidRPr="001B39EF" w:rsidTr="001B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113" w:type="dxa"/>
          <w:wAfter w:w="2996" w:type="dxa"/>
          <w:trHeight w:val="24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9EF" w:rsidRPr="001B39EF" w:rsidRDefault="001B39EF" w:rsidP="001B39EF">
            <w:pPr>
              <w:rPr>
                <w:sz w:val="22"/>
                <w:szCs w:val="22"/>
              </w:rPr>
            </w:pPr>
            <w:r w:rsidRPr="001B39EF">
              <w:rPr>
                <w:sz w:val="22"/>
                <w:szCs w:val="22"/>
              </w:rPr>
              <w:t xml:space="preserve">Общий объем предоставляемых услуг курортно-туристическим комплексом-всего (с учетом объемов малых организаций и физических лиц), </w:t>
            </w:r>
            <w:proofErr w:type="spellStart"/>
            <w:r w:rsidRPr="001B39EF">
              <w:rPr>
                <w:sz w:val="22"/>
                <w:szCs w:val="22"/>
              </w:rPr>
              <w:t>млн.руб</w:t>
            </w:r>
            <w:proofErr w:type="spellEnd"/>
            <w:r w:rsidRPr="001B39EF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  <w:rPr>
                <w:sz w:val="22"/>
                <w:szCs w:val="22"/>
              </w:rPr>
            </w:pPr>
            <w:r w:rsidRPr="001B39EF">
              <w:rPr>
                <w:sz w:val="22"/>
                <w:szCs w:val="22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  <w:rPr>
                <w:sz w:val="22"/>
                <w:szCs w:val="22"/>
              </w:rPr>
            </w:pPr>
            <w:r w:rsidRPr="001B39EF">
              <w:rPr>
                <w:sz w:val="22"/>
                <w:szCs w:val="22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0</w:t>
            </w:r>
          </w:p>
        </w:tc>
      </w:tr>
      <w:tr w:rsidR="001B39EF" w:rsidRPr="001B39EF" w:rsidTr="001B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113" w:type="dxa"/>
          <w:wAfter w:w="2996" w:type="dxa"/>
          <w:trHeight w:val="156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9EF" w:rsidRPr="001B39EF" w:rsidRDefault="001B39EF" w:rsidP="001B39EF">
            <w:pPr>
              <w:rPr>
                <w:sz w:val="22"/>
                <w:szCs w:val="22"/>
              </w:rPr>
            </w:pPr>
            <w:r w:rsidRPr="001B39EF">
              <w:rPr>
                <w:sz w:val="22"/>
                <w:szCs w:val="22"/>
              </w:rPr>
              <w:t>Объем инвестиций в основной капитал за счет всех источников финансирования, млн. руб.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  <w:rPr>
                <w:sz w:val="22"/>
                <w:szCs w:val="22"/>
              </w:rPr>
            </w:pPr>
            <w:r w:rsidRPr="001B39EF">
              <w:rPr>
                <w:sz w:val="22"/>
                <w:szCs w:val="22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  <w:rPr>
                <w:sz w:val="22"/>
                <w:szCs w:val="22"/>
              </w:rPr>
            </w:pPr>
            <w:r w:rsidRPr="001B39EF">
              <w:rPr>
                <w:sz w:val="22"/>
                <w:szCs w:val="22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0</w:t>
            </w:r>
          </w:p>
        </w:tc>
      </w:tr>
      <w:tr w:rsidR="001B39EF" w:rsidRPr="001B39EF" w:rsidTr="001B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113" w:type="dxa"/>
          <w:wAfter w:w="2996" w:type="dxa"/>
          <w:trHeight w:val="33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EF" w:rsidRPr="001B39EF" w:rsidRDefault="001B39EF" w:rsidP="001B39EF">
            <w:pPr>
              <w:jc w:val="center"/>
              <w:rPr>
                <w:b/>
                <w:bCs/>
                <w:sz w:val="22"/>
                <w:szCs w:val="22"/>
              </w:rPr>
            </w:pPr>
            <w:r w:rsidRPr="001B39EF">
              <w:rPr>
                <w:b/>
                <w:bCs/>
                <w:sz w:val="22"/>
                <w:szCs w:val="22"/>
              </w:rPr>
              <w:t>Социальная сфера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rPr>
                <w:sz w:val="22"/>
                <w:szCs w:val="22"/>
              </w:rPr>
            </w:pPr>
            <w:r w:rsidRPr="001B39EF">
              <w:rPr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rPr>
                <w:sz w:val="22"/>
                <w:szCs w:val="22"/>
              </w:rPr>
            </w:pPr>
            <w:r w:rsidRPr="001B39EF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rPr>
                <w:color w:val="000000"/>
              </w:rPr>
            </w:pPr>
            <w:r w:rsidRPr="001B39EF">
              <w:rPr>
                <w:color w:val="000000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r w:rsidRPr="001B39EF"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pPr>
              <w:rPr>
                <w:color w:val="000000"/>
              </w:rPr>
            </w:pPr>
            <w:r w:rsidRPr="001B39EF">
              <w:rPr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r w:rsidRPr="001B39EF"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r w:rsidRPr="001B39EF"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r w:rsidRPr="001B39EF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r w:rsidRPr="001B39EF">
              <w:t> </w:t>
            </w:r>
          </w:p>
        </w:tc>
      </w:tr>
      <w:tr w:rsidR="001B39EF" w:rsidRPr="001B39EF" w:rsidTr="001B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113" w:type="dxa"/>
          <w:wAfter w:w="2996" w:type="dxa"/>
          <w:trHeight w:val="12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EF" w:rsidRPr="001B39EF" w:rsidRDefault="001B39EF" w:rsidP="001B39EF">
            <w:pPr>
              <w:rPr>
                <w:sz w:val="22"/>
                <w:szCs w:val="22"/>
              </w:rPr>
            </w:pPr>
            <w:r w:rsidRPr="001B39EF">
              <w:rPr>
                <w:sz w:val="22"/>
                <w:szCs w:val="22"/>
              </w:rPr>
              <w:lastRenderedPageBreak/>
              <w:t>Численность детей в  дошкольных  образовательных учреждениях, чел.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  <w:rPr>
                <w:sz w:val="22"/>
                <w:szCs w:val="22"/>
              </w:rPr>
            </w:pPr>
            <w:r w:rsidRPr="001B39EF">
              <w:rPr>
                <w:sz w:val="22"/>
                <w:szCs w:val="22"/>
              </w:rPr>
              <w:t>22,0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  <w:rPr>
                <w:sz w:val="22"/>
                <w:szCs w:val="22"/>
              </w:rPr>
            </w:pPr>
            <w:r w:rsidRPr="001B39EF">
              <w:rPr>
                <w:sz w:val="22"/>
                <w:szCs w:val="22"/>
              </w:rPr>
              <w:t>22,0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100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22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100,0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22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100,0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22,0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100</w:t>
            </w:r>
          </w:p>
        </w:tc>
      </w:tr>
      <w:tr w:rsidR="001B39EF" w:rsidRPr="001B39EF" w:rsidTr="001B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113" w:type="dxa"/>
          <w:wAfter w:w="2996" w:type="dxa"/>
          <w:trHeight w:val="12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EF" w:rsidRPr="001B39EF" w:rsidRDefault="001B39EF" w:rsidP="001B39EF">
            <w:pPr>
              <w:rPr>
                <w:sz w:val="22"/>
                <w:szCs w:val="22"/>
              </w:rPr>
            </w:pPr>
            <w:r w:rsidRPr="001B39EF">
              <w:rPr>
                <w:sz w:val="22"/>
                <w:szCs w:val="22"/>
              </w:rPr>
              <w:t>Численность населения в возрасте 1-6 лет (за исключение школьников), чел.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  <w:rPr>
                <w:sz w:val="22"/>
                <w:szCs w:val="22"/>
              </w:rPr>
            </w:pPr>
            <w:r w:rsidRPr="001B39EF">
              <w:rPr>
                <w:sz w:val="22"/>
                <w:szCs w:val="22"/>
              </w:rPr>
              <w:t>121,0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  <w:rPr>
                <w:sz w:val="22"/>
                <w:szCs w:val="22"/>
              </w:rPr>
            </w:pPr>
            <w:r w:rsidRPr="001B39EF">
              <w:rPr>
                <w:sz w:val="22"/>
                <w:szCs w:val="22"/>
              </w:rPr>
              <w:t>122,0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101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121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99,2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121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100,0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121,0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100</w:t>
            </w:r>
          </w:p>
        </w:tc>
      </w:tr>
      <w:tr w:rsidR="001B39EF" w:rsidRPr="001B39EF" w:rsidTr="001B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113" w:type="dxa"/>
          <w:wAfter w:w="2996" w:type="dxa"/>
          <w:trHeight w:val="94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EF" w:rsidRPr="001B39EF" w:rsidRDefault="001B39EF" w:rsidP="001B39EF">
            <w:pPr>
              <w:rPr>
                <w:sz w:val="22"/>
                <w:szCs w:val="22"/>
              </w:rPr>
            </w:pPr>
            <w:r w:rsidRPr="001B39EF">
              <w:rPr>
                <w:sz w:val="22"/>
                <w:szCs w:val="22"/>
              </w:rPr>
              <w:t>Охват детей в возрасте 1-6 лет дошкольными учреждениями, %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  <w:rPr>
                <w:sz w:val="22"/>
                <w:szCs w:val="22"/>
              </w:rPr>
            </w:pPr>
            <w:r w:rsidRPr="001B39EF">
              <w:rPr>
                <w:sz w:val="22"/>
                <w:szCs w:val="22"/>
              </w:rPr>
              <w:t>27,00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  <w:rPr>
                <w:sz w:val="22"/>
                <w:szCs w:val="22"/>
              </w:rPr>
            </w:pPr>
            <w:r w:rsidRPr="001B39EF">
              <w:rPr>
                <w:sz w:val="22"/>
                <w:szCs w:val="22"/>
              </w:rPr>
              <w:t>27,00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100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27,00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100,0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27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100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100</w:t>
            </w:r>
          </w:p>
        </w:tc>
      </w:tr>
      <w:tr w:rsidR="001B39EF" w:rsidRPr="001B39EF" w:rsidTr="001B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113" w:type="dxa"/>
          <w:wAfter w:w="2996" w:type="dxa"/>
          <w:trHeight w:val="8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EF" w:rsidRPr="001B39EF" w:rsidRDefault="001B39EF" w:rsidP="001B39EF">
            <w:pPr>
              <w:rPr>
                <w:b/>
                <w:bCs/>
                <w:sz w:val="22"/>
                <w:szCs w:val="22"/>
              </w:rPr>
            </w:pPr>
            <w:r w:rsidRPr="001B39EF">
              <w:rPr>
                <w:b/>
                <w:bCs/>
                <w:sz w:val="22"/>
                <w:szCs w:val="22"/>
              </w:rPr>
              <w:t>Численность учащихся в учреждениях: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pPr>
              <w:rPr>
                <w:sz w:val="22"/>
                <w:szCs w:val="22"/>
              </w:rPr>
            </w:pPr>
            <w:r w:rsidRPr="001B39EF">
              <w:rPr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pPr>
              <w:rPr>
                <w:sz w:val="22"/>
                <w:szCs w:val="22"/>
              </w:rPr>
            </w:pPr>
            <w:r w:rsidRPr="001B39EF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rPr>
                <w:color w:val="000000"/>
              </w:rPr>
            </w:pPr>
            <w:r w:rsidRPr="001B39EF">
              <w:rPr>
                <w:color w:val="000000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r w:rsidRPr="001B39EF"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pPr>
              <w:rPr>
                <w:color w:val="000000"/>
              </w:rPr>
            </w:pPr>
            <w:r w:rsidRPr="001B39EF">
              <w:rPr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r w:rsidRPr="001B39EF"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r w:rsidRPr="001B39EF"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r w:rsidRPr="001B39EF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r w:rsidRPr="001B39EF">
              <w:t> </w:t>
            </w:r>
          </w:p>
        </w:tc>
      </w:tr>
      <w:tr w:rsidR="001B39EF" w:rsidRPr="001B39EF" w:rsidTr="001B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113" w:type="dxa"/>
          <w:wAfter w:w="2996" w:type="dxa"/>
          <w:trHeight w:val="6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EF" w:rsidRPr="001B39EF" w:rsidRDefault="001B39EF" w:rsidP="001B39EF">
            <w:pPr>
              <w:rPr>
                <w:sz w:val="22"/>
                <w:szCs w:val="22"/>
              </w:rPr>
            </w:pPr>
            <w:r w:rsidRPr="001B39EF">
              <w:rPr>
                <w:sz w:val="22"/>
                <w:szCs w:val="22"/>
              </w:rPr>
              <w:t>общеобразовательных, чел.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  <w:rPr>
                <w:sz w:val="22"/>
                <w:szCs w:val="22"/>
              </w:rPr>
            </w:pPr>
            <w:r w:rsidRPr="001B39EF">
              <w:rPr>
                <w:sz w:val="22"/>
                <w:szCs w:val="22"/>
              </w:rPr>
              <w:t>237,0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  <w:rPr>
                <w:sz w:val="22"/>
                <w:szCs w:val="22"/>
              </w:rPr>
            </w:pPr>
            <w:r w:rsidRPr="001B39EF">
              <w:rPr>
                <w:sz w:val="22"/>
                <w:szCs w:val="22"/>
              </w:rPr>
              <w:t>237,0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100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240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101,3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240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100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100</w:t>
            </w:r>
          </w:p>
        </w:tc>
      </w:tr>
      <w:tr w:rsidR="001B39EF" w:rsidRPr="001B39EF" w:rsidTr="001B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113" w:type="dxa"/>
          <w:wAfter w:w="2996" w:type="dxa"/>
          <w:trHeight w:val="24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EF" w:rsidRPr="001B39EF" w:rsidRDefault="001B39EF" w:rsidP="001B39EF">
            <w:pPr>
              <w:rPr>
                <w:sz w:val="22"/>
                <w:szCs w:val="22"/>
              </w:rPr>
            </w:pPr>
            <w:r w:rsidRPr="001B39EF">
              <w:rPr>
                <w:sz w:val="22"/>
                <w:szCs w:val="22"/>
              </w:rPr>
              <w:t>Численность обучающихся в первую смену в дневных учреждениях общего образования в % к общему числу обучающихся в этих учреждениях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  <w:rPr>
                <w:sz w:val="22"/>
                <w:szCs w:val="22"/>
              </w:rPr>
            </w:pPr>
            <w:r w:rsidRPr="001B39EF">
              <w:rPr>
                <w:sz w:val="22"/>
                <w:szCs w:val="22"/>
              </w:rPr>
              <w:t>100,0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  <w:rPr>
                <w:sz w:val="22"/>
                <w:szCs w:val="22"/>
              </w:rPr>
            </w:pPr>
            <w:r w:rsidRPr="001B39EF">
              <w:rPr>
                <w:sz w:val="22"/>
                <w:szCs w:val="22"/>
              </w:rPr>
              <w:t>100,0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100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100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100,0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100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100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100</w:t>
            </w:r>
          </w:p>
        </w:tc>
      </w:tr>
      <w:tr w:rsidR="001B39EF" w:rsidRPr="001B39EF" w:rsidTr="001B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113" w:type="dxa"/>
          <w:wAfter w:w="2996" w:type="dxa"/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EF" w:rsidRPr="001B39EF" w:rsidRDefault="001B39EF" w:rsidP="001B39EF">
            <w:pPr>
              <w:rPr>
                <w:b/>
                <w:bCs/>
                <w:sz w:val="22"/>
                <w:szCs w:val="22"/>
              </w:rPr>
            </w:pPr>
            <w:r w:rsidRPr="001B39EF">
              <w:rPr>
                <w:b/>
                <w:bCs/>
                <w:sz w:val="22"/>
                <w:szCs w:val="22"/>
              </w:rPr>
              <w:t>Ввод в эксплуатацию: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rPr>
                <w:color w:val="FF0000"/>
                <w:sz w:val="22"/>
                <w:szCs w:val="22"/>
              </w:rPr>
            </w:pPr>
            <w:r w:rsidRPr="001B39EF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rPr>
                <w:color w:val="FF0000"/>
                <w:sz w:val="22"/>
                <w:szCs w:val="22"/>
              </w:rPr>
            </w:pPr>
            <w:r w:rsidRPr="001B39EF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rPr>
                <w:color w:val="000000"/>
              </w:rPr>
            </w:pPr>
            <w:r w:rsidRPr="001B39EF">
              <w:rPr>
                <w:color w:val="000000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rPr>
                <w:color w:val="FF0000"/>
              </w:rPr>
            </w:pPr>
            <w:r w:rsidRPr="001B39EF">
              <w:rPr>
                <w:color w:val="FF0000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pPr>
              <w:rPr>
                <w:color w:val="000000"/>
              </w:rPr>
            </w:pPr>
            <w:r w:rsidRPr="001B39EF">
              <w:rPr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r w:rsidRPr="001B39EF"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r w:rsidRPr="001B39EF"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r w:rsidRPr="001B39EF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r w:rsidRPr="001B39EF">
              <w:t> </w:t>
            </w:r>
          </w:p>
        </w:tc>
      </w:tr>
      <w:tr w:rsidR="001B39EF" w:rsidRPr="001B39EF" w:rsidTr="001B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113" w:type="dxa"/>
          <w:wAfter w:w="2996" w:type="dxa"/>
          <w:trHeight w:val="12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EF" w:rsidRPr="001B39EF" w:rsidRDefault="001B39EF" w:rsidP="001B39EF">
            <w:pPr>
              <w:rPr>
                <w:sz w:val="22"/>
                <w:szCs w:val="22"/>
              </w:rPr>
            </w:pPr>
            <w:r w:rsidRPr="001B39EF">
              <w:rPr>
                <w:sz w:val="22"/>
                <w:szCs w:val="22"/>
              </w:rPr>
              <w:t xml:space="preserve">жилых домов предприятиями всех форм собственности, </w:t>
            </w:r>
            <w:proofErr w:type="spellStart"/>
            <w:r w:rsidRPr="001B39EF">
              <w:rPr>
                <w:sz w:val="22"/>
                <w:szCs w:val="22"/>
              </w:rPr>
              <w:t>т.кв</w:t>
            </w:r>
            <w:proofErr w:type="spellEnd"/>
            <w:r w:rsidRPr="001B39EF">
              <w:rPr>
                <w:sz w:val="22"/>
                <w:szCs w:val="22"/>
              </w:rPr>
              <w:t>. м общей площади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  <w:rPr>
                <w:sz w:val="22"/>
                <w:szCs w:val="22"/>
              </w:rPr>
            </w:pPr>
            <w:r w:rsidRPr="001B39EF">
              <w:rPr>
                <w:sz w:val="22"/>
                <w:szCs w:val="22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  <w:rPr>
                <w:sz w:val="22"/>
                <w:szCs w:val="22"/>
              </w:rPr>
            </w:pPr>
            <w:r w:rsidRPr="001B39EF">
              <w:rPr>
                <w:sz w:val="22"/>
                <w:szCs w:val="22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0</w:t>
            </w:r>
          </w:p>
        </w:tc>
      </w:tr>
      <w:tr w:rsidR="001B39EF" w:rsidRPr="001B39EF" w:rsidTr="001B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113" w:type="dxa"/>
          <w:wAfter w:w="2996" w:type="dxa"/>
          <w:trHeight w:val="15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EF" w:rsidRPr="001B39EF" w:rsidRDefault="001B39EF" w:rsidP="001B39EF">
            <w:pPr>
              <w:rPr>
                <w:sz w:val="22"/>
                <w:szCs w:val="22"/>
              </w:rPr>
            </w:pPr>
            <w:r w:rsidRPr="001B39EF">
              <w:rPr>
                <w:sz w:val="22"/>
                <w:szCs w:val="22"/>
              </w:rPr>
              <w:t>Средняя обеспеченность населения площадью жилых квартир (на конец года), кв. м. на чел.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  <w:rPr>
                <w:sz w:val="22"/>
                <w:szCs w:val="22"/>
              </w:rPr>
            </w:pPr>
            <w:r w:rsidRPr="001B39EF">
              <w:rPr>
                <w:sz w:val="22"/>
                <w:szCs w:val="22"/>
              </w:rPr>
              <w:t>16,5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  <w:rPr>
                <w:sz w:val="22"/>
                <w:szCs w:val="22"/>
              </w:rPr>
            </w:pPr>
            <w:r w:rsidRPr="001B39EF">
              <w:rPr>
                <w:sz w:val="22"/>
                <w:szCs w:val="22"/>
              </w:rPr>
              <w:t>16,5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100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16,5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100,0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16,5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100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16,5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100</w:t>
            </w:r>
          </w:p>
        </w:tc>
      </w:tr>
      <w:tr w:rsidR="001B39EF" w:rsidRPr="001B39EF" w:rsidTr="001B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113" w:type="dxa"/>
          <w:wAfter w:w="2996" w:type="dxa"/>
          <w:trHeight w:val="142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EF" w:rsidRPr="001B39EF" w:rsidRDefault="001B39EF" w:rsidP="001B39EF">
            <w:pPr>
              <w:rPr>
                <w:b/>
                <w:bCs/>
                <w:sz w:val="22"/>
                <w:szCs w:val="22"/>
              </w:rPr>
            </w:pPr>
            <w:r w:rsidRPr="001B39EF">
              <w:rPr>
                <w:b/>
                <w:bCs/>
                <w:sz w:val="22"/>
                <w:szCs w:val="22"/>
              </w:rPr>
              <w:lastRenderedPageBreak/>
              <w:t>Обеспеченность населения учреждениями социально-культурной сферы: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rPr>
                <w:color w:val="FF0000"/>
                <w:sz w:val="22"/>
                <w:szCs w:val="22"/>
              </w:rPr>
            </w:pPr>
            <w:r w:rsidRPr="001B39EF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rPr>
                <w:color w:val="FF0000"/>
                <w:sz w:val="22"/>
                <w:szCs w:val="22"/>
              </w:rPr>
            </w:pPr>
            <w:r w:rsidRPr="001B39EF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rPr>
                <w:color w:val="000000"/>
              </w:rPr>
            </w:pPr>
            <w:r w:rsidRPr="001B39EF">
              <w:rPr>
                <w:color w:val="000000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rPr>
                <w:color w:val="FF0000"/>
              </w:rPr>
            </w:pPr>
            <w:r w:rsidRPr="001B39EF">
              <w:rPr>
                <w:color w:val="FF0000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pPr>
              <w:rPr>
                <w:color w:val="000000"/>
              </w:rPr>
            </w:pPr>
            <w:r w:rsidRPr="001B39EF">
              <w:rPr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r w:rsidRPr="001B39EF"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r w:rsidRPr="001B39EF"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r w:rsidRPr="001B39EF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r w:rsidRPr="001B39EF">
              <w:t> </w:t>
            </w:r>
          </w:p>
        </w:tc>
      </w:tr>
      <w:tr w:rsidR="001B39EF" w:rsidRPr="001B39EF" w:rsidTr="001B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113" w:type="dxa"/>
          <w:wAfter w:w="2996" w:type="dxa"/>
          <w:trHeight w:val="144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EF" w:rsidRPr="001B39EF" w:rsidRDefault="001B39EF" w:rsidP="001B39EF">
            <w:pPr>
              <w:rPr>
                <w:sz w:val="22"/>
                <w:szCs w:val="22"/>
              </w:rPr>
            </w:pPr>
            <w:r w:rsidRPr="001B39EF">
              <w:rPr>
                <w:sz w:val="22"/>
                <w:szCs w:val="22"/>
              </w:rPr>
              <w:t xml:space="preserve">амбулаторно-поликлиническими учреждениями, посещений в смену на 10 тыс. населения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  <w:rPr>
                <w:sz w:val="22"/>
                <w:szCs w:val="22"/>
              </w:rPr>
            </w:pPr>
            <w:r w:rsidRPr="001B39EF">
              <w:rPr>
                <w:sz w:val="22"/>
                <w:szCs w:val="22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  <w:rPr>
                <w:sz w:val="22"/>
                <w:szCs w:val="22"/>
              </w:rPr>
            </w:pPr>
            <w:r w:rsidRPr="001B39EF">
              <w:rPr>
                <w:sz w:val="22"/>
                <w:szCs w:val="22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0</w:t>
            </w:r>
          </w:p>
        </w:tc>
      </w:tr>
      <w:tr w:rsidR="001B39EF" w:rsidRPr="001B39EF" w:rsidTr="001B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113" w:type="dxa"/>
          <w:wAfter w:w="2996" w:type="dxa"/>
          <w:trHeight w:val="70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EF" w:rsidRPr="001B39EF" w:rsidRDefault="001B39EF" w:rsidP="001B39EF">
            <w:pPr>
              <w:rPr>
                <w:sz w:val="22"/>
                <w:szCs w:val="22"/>
              </w:rPr>
            </w:pPr>
            <w:r w:rsidRPr="001B39EF">
              <w:rPr>
                <w:sz w:val="22"/>
                <w:szCs w:val="22"/>
              </w:rPr>
              <w:t>врачами, чел. на 10 тыс. населения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  <w:rPr>
                <w:sz w:val="22"/>
                <w:szCs w:val="22"/>
              </w:rPr>
            </w:pPr>
            <w:r w:rsidRPr="001B39EF">
              <w:rPr>
                <w:sz w:val="22"/>
                <w:szCs w:val="22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  <w:rPr>
                <w:sz w:val="22"/>
                <w:szCs w:val="22"/>
              </w:rPr>
            </w:pPr>
            <w:r w:rsidRPr="001B39EF">
              <w:rPr>
                <w:sz w:val="22"/>
                <w:szCs w:val="22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0</w:t>
            </w:r>
          </w:p>
        </w:tc>
      </w:tr>
      <w:tr w:rsidR="001B39EF" w:rsidRPr="001B39EF" w:rsidTr="001B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113" w:type="dxa"/>
          <w:wAfter w:w="2996" w:type="dxa"/>
          <w:trHeight w:val="88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EF" w:rsidRPr="001B39EF" w:rsidRDefault="001B39EF" w:rsidP="001B39EF">
            <w:pPr>
              <w:rPr>
                <w:sz w:val="22"/>
                <w:szCs w:val="22"/>
              </w:rPr>
            </w:pPr>
            <w:r w:rsidRPr="001B39EF">
              <w:rPr>
                <w:sz w:val="22"/>
                <w:szCs w:val="22"/>
              </w:rPr>
              <w:t>средним медицинским персоналом, чел. на 10 тыс. населения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  <w:rPr>
                <w:sz w:val="22"/>
                <w:szCs w:val="22"/>
              </w:rPr>
            </w:pPr>
            <w:r w:rsidRPr="001B39EF">
              <w:rPr>
                <w:sz w:val="22"/>
                <w:szCs w:val="22"/>
              </w:rPr>
              <w:t>1,1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  <w:rPr>
                <w:sz w:val="22"/>
                <w:szCs w:val="22"/>
              </w:rPr>
            </w:pPr>
            <w:r w:rsidRPr="001B39EF">
              <w:rPr>
                <w:sz w:val="22"/>
                <w:szCs w:val="22"/>
              </w:rPr>
              <w:t>1,1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100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1,1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99,1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1,1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100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100</w:t>
            </w:r>
          </w:p>
        </w:tc>
      </w:tr>
      <w:tr w:rsidR="001B39EF" w:rsidRPr="001B39EF" w:rsidTr="001B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113" w:type="dxa"/>
          <w:wAfter w:w="2996" w:type="dxa"/>
          <w:trHeight w:val="6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EF" w:rsidRPr="001B39EF" w:rsidRDefault="001B39EF" w:rsidP="001B39EF">
            <w:pPr>
              <w:rPr>
                <w:sz w:val="22"/>
                <w:szCs w:val="22"/>
              </w:rPr>
            </w:pPr>
            <w:r w:rsidRPr="001B39EF">
              <w:rPr>
                <w:sz w:val="22"/>
                <w:szCs w:val="22"/>
              </w:rPr>
              <w:t>дошкольными образовательными учреждениями, мест на 1000 детей дошкольного возраста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  <w:rPr>
                <w:sz w:val="22"/>
                <w:szCs w:val="22"/>
              </w:rPr>
            </w:pPr>
            <w:r w:rsidRPr="001B39EF">
              <w:rPr>
                <w:sz w:val="22"/>
                <w:szCs w:val="22"/>
              </w:rPr>
              <w:t>353,7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  <w:rPr>
                <w:sz w:val="22"/>
                <w:szCs w:val="22"/>
              </w:rPr>
            </w:pPr>
            <w:r w:rsidRPr="001B39EF">
              <w:rPr>
                <w:sz w:val="22"/>
                <w:szCs w:val="22"/>
              </w:rPr>
              <w:t>353,7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100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353,7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100,0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353,7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100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353,7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100</w:t>
            </w:r>
          </w:p>
        </w:tc>
      </w:tr>
      <w:tr w:rsidR="001B39EF" w:rsidRPr="001B39EF" w:rsidTr="001B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113" w:type="dxa"/>
          <w:wAfter w:w="2996" w:type="dxa"/>
          <w:trHeight w:val="57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EF" w:rsidRPr="001B39EF" w:rsidRDefault="001B39EF" w:rsidP="001B39EF">
            <w:pPr>
              <w:rPr>
                <w:sz w:val="22"/>
                <w:szCs w:val="22"/>
              </w:rPr>
            </w:pPr>
            <w:r w:rsidRPr="001B39EF">
              <w:rPr>
                <w:sz w:val="22"/>
                <w:szCs w:val="22"/>
              </w:rPr>
              <w:t>количество мест в учреждениях дошкольного образования, мест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  <w:rPr>
                <w:sz w:val="22"/>
                <w:szCs w:val="22"/>
              </w:rPr>
            </w:pPr>
            <w:r w:rsidRPr="001B39EF">
              <w:rPr>
                <w:sz w:val="22"/>
                <w:szCs w:val="22"/>
              </w:rPr>
              <w:t>54,0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  <w:rPr>
                <w:sz w:val="22"/>
                <w:szCs w:val="22"/>
              </w:rPr>
            </w:pPr>
            <w:r w:rsidRPr="001B39EF">
              <w:rPr>
                <w:sz w:val="22"/>
                <w:szCs w:val="22"/>
              </w:rPr>
              <w:t>54,0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100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54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100,0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54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100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100</w:t>
            </w:r>
          </w:p>
        </w:tc>
      </w:tr>
      <w:tr w:rsidR="001B39EF" w:rsidRPr="001B39EF" w:rsidTr="001B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113" w:type="dxa"/>
          <w:wAfter w:w="2996" w:type="dxa"/>
          <w:trHeight w:val="6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EF" w:rsidRPr="001B39EF" w:rsidRDefault="001B39EF" w:rsidP="001B39EF">
            <w:pPr>
              <w:rPr>
                <w:sz w:val="22"/>
                <w:szCs w:val="22"/>
              </w:rPr>
            </w:pPr>
            <w:r w:rsidRPr="001B39EF">
              <w:rPr>
                <w:sz w:val="22"/>
                <w:szCs w:val="22"/>
              </w:rPr>
              <w:t>обеспеченность спортивными сооружениям, кв. м. на 1 тыс. населения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  <w:rPr>
                <w:sz w:val="22"/>
                <w:szCs w:val="22"/>
              </w:rPr>
            </w:pPr>
            <w:r w:rsidRPr="001B39EF">
              <w:rPr>
                <w:sz w:val="22"/>
                <w:szCs w:val="22"/>
              </w:rPr>
              <w:t>3155,60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  <w:rPr>
                <w:sz w:val="22"/>
                <w:szCs w:val="22"/>
              </w:rPr>
            </w:pPr>
            <w:r w:rsidRPr="001B39EF">
              <w:rPr>
                <w:sz w:val="22"/>
                <w:szCs w:val="22"/>
              </w:rPr>
              <w:t>3155,60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100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3155,6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100,0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3155,6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100,0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3155,6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100</w:t>
            </w:r>
          </w:p>
        </w:tc>
      </w:tr>
      <w:tr w:rsidR="001B39EF" w:rsidRPr="001B39EF" w:rsidTr="001B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113" w:type="dxa"/>
          <w:wAfter w:w="2996" w:type="dxa"/>
          <w:trHeight w:val="6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EF" w:rsidRPr="001B39EF" w:rsidRDefault="001B39EF" w:rsidP="001B39EF">
            <w:pPr>
              <w:rPr>
                <w:sz w:val="22"/>
                <w:szCs w:val="22"/>
              </w:rPr>
            </w:pPr>
            <w:r w:rsidRPr="001B39EF">
              <w:rPr>
                <w:sz w:val="22"/>
                <w:szCs w:val="22"/>
              </w:rPr>
              <w:t>удельный вес населения, занимающегося спортом, %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  <w:rPr>
                <w:sz w:val="22"/>
                <w:szCs w:val="22"/>
              </w:rPr>
            </w:pPr>
            <w:r w:rsidRPr="001B39EF">
              <w:rPr>
                <w:sz w:val="22"/>
                <w:szCs w:val="22"/>
              </w:rPr>
              <w:t>35,0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  <w:rPr>
                <w:sz w:val="22"/>
                <w:szCs w:val="22"/>
              </w:rPr>
            </w:pPr>
            <w:r w:rsidRPr="001B39EF">
              <w:rPr>
                <w:sz w:val="22"/>
                <w:szCs w:val="22"/>
              </w:rPr>
              <w:t>35,0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100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35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100,0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35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100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100</w:t>
            </w:r>
          </w:p>
        </w:tc>
      </w:tr>
      <w:tr w:rsidR="001B39EF" w:rsidRPr="001B39EF" w:rsidTr="001B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113" w:type="dxa"/>
          <w:wAfter w:w="2996" w:type="dxa"/>
          <w:trHeight w:val="8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EF" w:rsidRPr="001B39EF" w:rsidRDefault="001B39EF" w:rsidP="001B39EF">
            <w:pPr>
              <w:jc w:val="center"/>
              <w:rPr>
                <w:b/>
                <w:bCs/>
                <w:sz w:val="22"/>
                <w:szCs w:val="22"/>
              </w:rPr>
            </w:pPr>
            <w:r w:rsidRPr="001B39EF">
              <w:rPr>
                <w:b/>
                <w:bCs/>
                <w:sz w:val="22"/>
                <w:szCs w:val="22"/>
              </w:rPr>
              <w:t>Инфраструктурная обеспеченность населения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rPr>
                <w:sz w:val="22"/>
                <w:szCs w:val="22"/>
              </w:rPr>
            </w:pPr>
            <w:r w:rsidRPr="001B39EF">
              <w:rPr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rPr>
                <w:sz w:val="22"/>
                <w:szCs w:val="22"/>
              </w:rPr>
            </w:pPr>
            <w:r w:rsidRPr="001B39EF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rPr>
                <w:color w:val="000000"/>
              </w:rPr>
            </w:pPr>
            <w:r w:rsidRPr="001B39EF">
              <w:rPr>
                <w:color w:val="000000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r w:rsidRPr="001B39EF"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pPr>
              <w:rPr>
                <w:color w:val="000000"/>
              </w:rPr>
            </w:pPr>
            <w:r w:rsidRPr="001B39EF">
              <w:rPr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r w:rsidRPr="001B39EF"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r w:rsidRPr="001B39EF"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r w:rsidRPr="001B39EF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r w:rsidRPr="001B39EF">
              <w:t> </w:t>
            </w:r>
          </w:p>
        </w:tc>
      </w:tr>
      <w:tr w:rsidR="001B39EF" w:rsidRPr="001B39EF" w:rsidTr="001B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113" w:type="dxa"/>
          <w:wAfter w:w="2996" w:type="dxa"/>
          <w:trHeight w:val="6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EF" w:rsidRPr="001B39EF" w:rsidRDefault="001B39EF" w:rsidP="001B39EF">
            <w:pPr>
              <w:rPr>
                <w:sz w:val="22"/>
                <w:szCs w:val="22"/>
              </w:rPr>
            </w:pPr>
            <w:r w:rsidRPr="001B39EF">
              <w:rPr>
                <w:sz w:val="22"/>
                <w:szCs w:val="22"/>
              </w:rPr>
              <w:t>Протяженность освещенных улиц, км.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  <w:rPr>
                <w:sz w:val="22"/>
                <w:szCs w:val="22"/>
              </w:rPr>
            </w:pPr>
            <w:r w:rsidRPr="001B39EF">
              <w:rPr>
                <w:sz w:val="22"/>
                <w:szCs w:val="22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  <w:rPr>
                <w:sz w:val="22"/>
                <w:szCs w:val="22"/>
              </w:rPr>
            </w:pPr>
            <w:r w:rsidRPr="001B39EF">
              <w:rPr>
                <w:sz w:val="22"/>
                <w:szCs w:val="22"/>
              </w:rPr>
              <w:t>24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122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24,4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100,0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24,4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100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24,4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100</w:t>
            </w:r>
          </w:p>
        </w:tc>
      </w:tr>
      <w:tr w:rsidR="001B39EF" w:rsidRPr="001B39EF" w:rsidTr="001B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113" w:type="dxa"/>
          <w:wAfter w:w="2996" w:type="dxa"/>
          <w:trHeight w:val="552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EF" w:rsidRPr="001B39EF" w:rsidRDefault="001B39EF" w:rsidP="001B39EF">
            <w:pPr>
              <w:rPr>
                <w:sz w:val="22"/>
                <w:szCs w:val="22"/>
              </w:rPr>
            </w:pPr>
            <w:r w:rsidRPr="001B39EF">
              <w:rPr>
                <w:sz w:val="22"/>
                <w:szCs w:val="22"/>
              </w:rPr>
              <w:lastRenderedPageBreak/>
              <w:t>Протяженность водопроводных сетей, км.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  <w:rPr>
                <w:sz w:val="22"/>
                <w:szCs w:val="22"/>
              </w:rPr>
            </w:pPr>
            <w:r w:rsidRPr="001B39EF">
              <w:rPr>
                <w:sz w:val="22"/>
                <w:szCs w:val="22"/>
              </w:rPr>
              <w:t>31,1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  <w:rPr>
                <w:sz w:val="22"/>
                <w:szCs w:val="22"/>
              </w:rPr>
            </w:pPr>
            <w:r w:rsidRPr="001B39EF">
              <w:rPr>
                <w:sz w:val="22"/>
                <w:szCs w:val="22"/>
              </w:rPr>
              <w:t>31,1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100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31,1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100,0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31,1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100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31,1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100</w:t>
            </w:r>
          </w:p>
        </w:tc>
      </w:tr>
      <w:tr w:rsidR="001B39EF" w:rsidRPr="001B39EF" w:rsidTr="001B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113" w:type="dxa"/>
          <w:wAfter w:w="2996" w:type="dxa"/>
          <w:trHeight w:val="94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EF" w:rsidRPr="001B39EF" w:rsidRDefault="001B39EF" w:rsidP="001B39EF">
            <w:pPr>
              <w:rPr>
                <w:sz w:val="22"/>
                <w:szCs w:val="22"/>
              </w:rPr>
            </w:pPr>
            <w:r w:rsidRPr="001B39EF">
              <w:rPr>
                <w:sz w:val="22"/>
                <w:szCs w:val="22"/>
              </w:rPr>
              <w:t>Протяженность автомобильных дорог местного значения, км.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  <w:rPr>
                <w:sz w:val="22"/>
                <w:szCs w:val="22"/>
              </w:rPr>
            </w:pPr>
            <w:r w:rsidRPr="001B39EF">
              <w:rPr>
                <w:sz w:val="22"/>
                <w:szCs w:val="22"/>
              </w:rPr>
              <w:t>30,2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  <w:rPr>
                <w:sz w:val="22"/>
                <w:szCs w:val="22"/>
              </w:rPr>
            </w:pPr>
            <w:r w:rsidRPr="001B39EF">
              <w:rPr>
                <w:sz w:val="22"/>
                <w:szCs w:val="22"/>
              </w:rPr>
              <w:t>30,2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100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30,2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100,0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30,2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100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30,2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100</w:t>
            </w:r>
          </w:p>
        </w:tc>
      </w:tr>
      <w:tr w:rsidR="001B39EF" w:rsidRPr="001B39EF" w:rsidTr="001B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113" w:type="dxa"/>
          <w:wAfter w:w="2996" w:type="dxa"/>
          <w:trHeight w:val="6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EF" w:rsidRPr="001B39EF" w:rsidRDefault="001B39EF" w:rsidP="001B39EF">
            <w:pPr>
              <w:ind w:firstLineChars="100" w:firstLine="220"/>
              <w:rPr>
                <w:sz w:val="22"/>
                <w:szCs w:val="22"/>
              </w:rPr>
            </w:pPr>
            <w:r w:rsidRPr="001B39EF">
              <w:rPr>
                <w:sz w:val="22"/>
                <w:szCs w:val="22"/>
              </w:rPr>
              <w:t xml:space="preserve">в том числе с твердым </w:t>
            </w:r>
            <w:proofErr w:type="spellStart"/>
            <w:r w:rsidRPr="001B39EF">
              <w:rPr>
                <w:sz w:val="22"/>
                <w:szCs w:val="22"/>
              </w:rPr>
              <w:t>порытием</w:t>
            </w:r>
            <w:proofErr w:type="spellEnd"/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  <w:rPr>
                <w:sz w:val="22"/>
                <w:szCs w:val="22"/>
              </w:rPr>
            </w:pPr>
            <w:r w:rsidRPr="001B39EF">
              <w:rPr>
                <w:sz w:val="22"/>
                <w:szCs w:val="22"/>
              </w:rPr>
              <w:t>27,1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  <w:rPr>
                <w:sz w:val="22"/>
                <w:szCs w:val="22"/>
              </w:rPr>
            </w:pPr>
            <w:r w:rsidRPr="001B39EF">
              <w:rPr>
                <w:sz w:val="22"/>
                <w:szCs w:val="22"/>
              </w:rPr>
              <w:t>27,1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100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27,1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100,0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27,1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100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27,1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100</w:t>
            </w:r>
          </w:p>
        </w:tc>
      </w:tr>
      <w:tr w:rsidR="001B39EF" w:rsidRPr="001B39EF" w:rsidTr="001B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113" w:type="dxa"/>
          <w:wAfter w:w="2996" w:type="dxa"/>
          <w:trHeight w:val="18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EF" w:rsidRPr="001B39EF" w:rsidRDefault="001B39EF" w:rsidP="001B39EF">
            <w:pPr>
              <w:rPr>
                <w:sz w:val="22"/>
                <w:szCs w:val="22"/>
              </w:rPr>
            </w:pPr>
            <w:r w:rsidRPr="001B39EF">
              <w:rPr>
                <w:sz w:val="22"/>
                <w:szCs w:val="22"/>
              </w:rPr>
              <w:t>Удельный вес газифицированных квартир (домовладений) от общего количества квартир (домовладений), %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  <w:rPr>
                <w:sz w:val="22"/>
                <w:szCs w:val="22"/>
              </w:rPr>
            </w:pPr>
            <w:r w:rsidRPr="001B39EF">
              <w:rPr>
                <w:sz w:val="22"/>
                <w:szCs w:val="22"/>
              </w:rPr>
              <w:t>69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  <w:rPr>
                <w:sz w:val="22"/>
                <w:szCs w:val="22"/>
              </w:rPr>
            </w:pPr>
            <w:r w:rsidRPr="001B39EF">
              <w:rPr>
                <w:sz w:val="22"/>
                <w:szCs w:val="22"/>
              </w:rPr>
              <w:t>69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100,4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69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100,0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69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100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100</w:t>
            </w:r>
          </w:p>
        </w:tc>
      </w:tr>
      <w:tr w:rsidR="001B39EF" w:rsidRPr="001B39EF" w:rsidTr="001B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113" w:type="dxa"/>
          <w:wAfter w:w="2996" w:type="dxa"/>
          <w:trHeight w:val="12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EF" w:rsidRPr="001B39EF" w:rsidRDefault="001B39EF" w:rsidP="001B39EF">
            <w:pPr>
              <w:rPr>
                <w:sz w:val="22"/>
                <w:szCs w:val="22"/>
              </w:rPr>
            </w:pPr>
            <w:r w:rsidRPr="001B39EF">
              <w:rPr>
                <w:sz w:val="22"/>
                <w:szCs w:val="22"/>
              </w:rPr>
              <w:t>Обеспеченность населения объектами розничной торговли, кв. м. на 1 тыс. населения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  <w:rPr>
                <w:sz w:val="22"/>
                <w:szCs w:val="22"/>
              </w:rPr>
            </w:pPr>
            <w:r w:rsidRPr="001B39EF">
              <w:rPr>
                <w:sz w:val="22"/>
                <w:szCs w:val="22"/>
              </w:rPr>
              <w:t>199,5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  <w:rPr>
                <w:sz w:val="22"/>
                <w:szCs w:val="22"/>
              </w:rPr>
            </w:pPr>
            <w:r w:rsidRPr="001B39EF">
              <w:rPr>
                <w:sz w:val="22"/>
                <w:szCs w:val="22"/>
              </w:rPr>
              <w:t>199,5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100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199,5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100,0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199,5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100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199,5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  <w:rPr>
                <w:color w:val="FF0000"/>
              </w:rPr>
            </w:pPr>
            <w:r w:rsidRPr="001B39EF">
              <w:rPr>
                <w:color w:val="FF0000"/>
              </w:rPr>
              <w:t>100</w:t>
            </w:r>
          </w:p>
        </w:tc>
      </w:tr>
      <w:tr w:rsidR="001B39EF" w:rsidRPr="001B39EF" w:rsidTr="001B3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113" w:type="dxa"/>
          <w:wAfter w:w="2996" w:type="dxa"/>
          <w:trHeight w:val="1103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EF" w:rsidRPr="001B39EF" w:rsidRDefault="001B39EF" w:rsidP="001B39EF">
            <w:pPr>
              <w:rPr>
                <w:sz w:val="22"/>
                <w:szCs w:val="22"/>
              </w:rPr>
            </w:pPr>
            <w:r w:rsidRPr="001B39EF">
              <w:rPr>
                <w:sz w:val="22"/>
                <w:szCs w:val="22"/>
              </w:rPr>
              <w:t>Обеспеченность населения объектами общественного питания, кв. м. на 1 тыс. населения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  <w:rPr>
                <w:sz w:val="22"/>
                <w:szCs w:val="22"/>
              </w:rPr>
            </w:pPr>
            <w:r w:rsidRPr="001B39EF">
              <w:rPr>
                <w:sz w:val="22"/>
                <w:szCs w:val="22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  <w:rPr>
                <w:sz w:val="22"/>
                <w:szCs w:val="22"/>
              </w:rPr>
            </w:pPr>
            <w:r w:rsidRPr="001B39EF">
              <w:rPr>
                <w:sz w:val="22"/>
                <w:szCs w:val="22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center"/>
              <w:rPr>
                <w:color w:val="000000"/>
              </w:rPr>
            </w:pPr>
            <w:r w:rsidRPr="001B39EF">
              <w:rPr>
                <w:color w:val="000000"/>
              </w:rPr>
              <w:t>#ДЕЛ/0!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9EF" w:rsidRPr="001B39EF" w:rsidRDefault="001B39EF" w:rsidP="001B39EF">
            <w:pPr>
              <w:jc w:val="center"/>
              <w:rPr>
                <w:color w:val="000000"/>
              </w:rPr>
            </w:pPr>
            <w:r w:rsidRPr="001B39EF">
              <w:rPr>
                <w:color w:val="000000"/>
              </w:rPr>
              <w:t>#ДЕЛ/0!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center"/>
            </w:pPr>
            <w:r w:rsidRPr="001B39EF">
              <w:t>#ДЕЛ/0!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right"/>
            </w:pPr>
            <w:r w:rsidRPr="001B39EF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9EF" w:rsidRPr="001B39EF" w:rsidRDefault="001B39EF" w:rsidP="001B39EF">
            <w:pPr>
              <w:jc w:val="center"/>
            </w:pPr>
            <w:r w:rsidRPr="001B39EF">
              <w:t>#ДЕЛ/0!</w:t>
            </w:r>
          </w:p>
        </w:tc>
      </w:tr>
    </w:tbl>
    <w:p w:rsidR="00AD766F" w:rsidRDefault="00AD766F" w:rsidP="001523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Братковского </w:t>
      </w:r>
    </w:p>
    <w:p w:rsidR="00AD766F" w:rsidRDefault="00AD766F" w:rsidP="001523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AD766F" w:rsidRPr="003D13F6" w:rsidRDefault="00AD766F" w:rsidP="001523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Кореновского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А.В. Демченко</w:t>
      </w:r>
    </w:p>
    <w:sectPr w:rsidR="00AD766F" w:rsidRPr="003D13F6" w:rsidSect="003D13F6">
      <w:pgSz w:w="16838" w:h="11906" w:orient="landscape" w:code="9"/>
      <w:pgMar w:top="709" w:right="295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48F8"/>
    <w:rsid w:val="00002D57"/>
    <w:rsid w:val="0003122C"/>
    <w:rsid w:val="000607B6"/>
    <w:rsid w:val="000D5E46"/>
    <w:rsid w:val="00110A0C"/>
    <w:rsid w:val="00152332"/>
    <w:rsid w:val="00164422"/>
    <w:rsid w:val="00176FDA"/>
    <w:rsid w:val="001857A1"/>
    <w:rsid w:val="001950B3"/>
    <w:rsid w:val="001B39EF"/>
    <w:rsid w:val="001B711E"/>
    <w:rsid w:val="001E100D"/>
    <w:rsid w:val="00221C70"/>
    <w:rsid w:val="00356788"/>
    <w:rsid w:val="00394FD3"/>
    <w:rsid w:val="003A5366"/>
    <w:rsid w:val="003B510C"/>
    <w:rsid w:val="003D13F6"/>
    <w:rsid w:val="00437512"/>
    <w:rsid w:val="00456986"/>
    <w:rsid w:val="005149DE"/>
    <w:rsid w:val="00567B0F"/>
    <w:rsid w:val="00573855"/>
    <w:rsid w:val="005745BD"/>
    <w:rsid w:val="005A1EF3"/>
    <w:rsid w:val="005D798C"/>
    <w:rsid w:val="005F23C3"/>
    <w:rsid w:val="00612AA0"/>
    <w:rsid w:val="006249FC"/>
    <w:rsid w:val="006348F8"/>
    <w:rsid w:val="00637854"/>
    <w:rsid w:val="00657DBD"/>
    <w:rsid w:val="00676D89"/>
    <w:rsid w:val="006838BF"/>
    <w:rsid w:val="006C5ADC"/>
    <w:rsid w:val="00702765"/>
    <w:rsid w:val="0075227E"/>
    <w:rsid w:val="007A7B05"/>
    <w:rsid w:val="007F05A8"/>
    <w:rsid w:val="00861592"/>
    <w:rsid w:val="0088419B"/>
    <w:rsid w:val="0088469C"/>
    <w:rsid w:val="00896CFE"/>
    <w:rsid w:val="008A421C"/>
    <w:rsid w:val="008B11C6"/>
    <w:rsid w:val="008C46B2"/>
    <w:rsid w:val="00903D93"/>
    <w:rsid w:val="00911B6B"/>
    <w:rsid w:val="0098144A"/>
    <w:rsid w:val="009A4195"/>
    <w:rsid w:val="009B2380"/>
    <w:rsid w:val="009F0DDF"/>
    <w:rsid w:val="00A171F2"/>
    <w:rsid w:val="00A31EB1"/>
    <w:rsid w:val="00A62A0E"/>
    <w:rsid w:val="00A852AA"/>
    <w:rsid w:val="00A8601F"/>
    <w:rsid w:val="00AB3A60"/>
    <w:rsid w:val="00AD766F"/>
    <w:rsid w:val="00AE5E7B"/>
    <w:rsid w:val="00B014C4"/>
    <w:rsid w:val="00B67C6F"/>
    <w:rsid w:val="00BC5880"/>
    <w:rsid w:val="00C13032"/>
    <w:rsid w:val="00C403B3"/>
    <w:rsid w:val="00C56810"/>
    <w:rsid w:val="00C671F4"/>
    <w:rsid w:val="00C76DA0"/>
    <w:rsid w:val="00CF2F40"/>
    <w:rsid w:val="00D12998"/>
    <w:rsid w:val="00D14FB3"/>
    <w:rsid w:val="00D1539F"/>
    <w:rsid w:val="00D4043B"/>
    <w:rsid w:val="00D444FF"/>
    <w:rsid w:val="00D608C7"/>
    <w:rsid w:val="00D9225C"/>
    <w:rsid w:val="00DF1951"/>
    <w:rsid w:val="00DF4B6E"/>
    <w:rsid w:val="00DF56E6"/>
    <w:rsid w:val="00DF5D76"/>
    <w:rsid w:val="00E31B43"/>
    <w:rsid w:val="00EC2AC1"/>
    <w:rsid w:val="00EC4BDE"/>
    <w:rsid w:val="00EF76AB"/>
    <w:rsid w:val="00F34D74"/>
    <w:rsid w:val="00F70145"/>
    <w:rsid w:val="00F74D8D"/>
    <w:rsid w:val="00F75014"/>
    <w:rsid w:val="00FE08A4"/>
    <w:rsid w:val="00FF6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3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D13F6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13F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3D13F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52A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52AA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1B39EF"/>
  </w:style>
  <w:style w:type="character" w:styleId="a6">
    <w:name w:val="Hyperlink"/>
    <w:basedOn w:val="a0"/>
    <w:uiPriority w:val="99"/>
    <w:semiHidden/>
    <w:unhideWhenUsed/>
    <w:rsid w:val="001B39EF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1B39EF"/>
    <w:rPr>
      <w:color w:val="800080"/>
      <w:u w:val="single"/>
    </w:rPr>
  </w:style>
  <w:style w:type="paragraph" w:customStyle="1" w:styleId="xl65">
    <w:name w:val="xl65"/>
    <w:basedOn w:val="a"/>
    <w:rsid w:val="001B39EF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1B39EF"/>
    <w:pPr>
      <w:spacing w:before="100" w:beforeAutospacing="1" w:after="100" w:afterAutospacing="1"/>
    </w:pPr>
    <w:rPr>
      <w:sz w:val="22"/>
      <w:szCs w:val="22"/>
    </w:rPr>
  </w:style>
  <w:style w:type="paragraph" w:customStyle="1" w:styleId="xl67">
    <w:name w:val="xl67"/>
    <w:basedOn w:val="a"/>
    <w:rsid w:val="001B3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1B3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69">
    <w:name w:val="xl69"/>
    <w:basedOn w:val="a"/>
    <w:rsid w:val="001B3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0">
    <w:name w:val="xl70"/>
    <w:basedOn w:val="a"/>
    <w:rsid w:val="001B39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1">
    <w:name w:val="xl71"/>
    <w:basedOn w:val="a"/>
    <w:rsid w:val="001B3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2">
    <w:name w:val="xl72"/>
    <w:basedOn w:val="a"/>
    <w:rsid w:val="001B3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1B3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rsid w:val="001B3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5">
    <w:name w:val="xl75"/>
    <w:basedOn w:val="a"/>
    <w:rsid w:val="001B3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76">
    <w:name w:val="xl76"/>
    <w:basedOn w:val="a"/>
    <w:rsid w:val="001B3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7">
    <w:name w:val="xl77"/>
    <w:basedOn w:val="a"/>
    <w:rsid w:val="001B39E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22"/>
      <w:szCs w:val="22"/>
    </w:rPr>
  </w:style>
  <w:style w:type="paragraph" w:customStyle="1" w:styleId="xl78">
    <w:name w:val="xl78"/>
    <w:basedOn w:val="a"/>
    <w:rsid w:val="001B3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79">
    <w:name w:val="xl79"/>
    <w:basedOn w:val="a"/>
    <w:rsid w:val="001B3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1B3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1">
    <w:name w:val="xl81"/>
    <w:basedOn w:val="a"/>
    <w:rsid w:val="001B39EF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82">
    <w:name w:val="xl82"/>
    <w:basedOn w:val="a"/>
    <w:rsid w:val="001B3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3">
    <w:name w:val="xl83"/>
    <w:basedOn w:val="a"/>
    <w:rsid w:val="001B39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4">
    <w:name w:val="xl84"/>
    <w:basedOn w:val="a"/>
    <w:rsid w:val="001B3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5">
    <w:name w:val="xl85"/>
    <w:basedOn w:val="a"/>
    <w:rsid w:val="001B3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6">
    <w:name w:val="xl86"/>
    <w:basedOn w:val="a"/>
    <w:rsid w:val="001B39EF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7">
    <w:name w:val="xl87"/>
    <w:basedOn w:val="a"/>
    <w:rsid w:val="001B39E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sz w:val="22"/>
      <w:szCs w:val="22"/>
    </w:rPr>
  </w:style>
  <w:style w:type="paragraph" w:customStyle="1" w:styleId="xl88">
    <w:name w:val="xl88"/>
    <w:basedOn w:val="a"/>
    <w:rsid w:val="001B39EF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9">
    <w:name w:val="xl89"/>
    <w:basedOn w:val="a"/>
    <w:rsid w:val="001B3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90">
    <w:name w:val="xl90"/>
    <w:basedOn w:val="a"/>
    <w:rsid w:val="001B3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91">
    <w:name w:val="xl91"/>
    <w:basedOn w:val="a"/>
    <w:rsid w:val="001B3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2"/>
      <w:szCs w:val="22"/>
    </w:rPr>
  </w:style>
  <w:style w:type="paragraph" w:customStyle="1" w:styleId="xl92">
    <w:name w:val="xl92"/>
    <w:basedOn w:val="a"/>
    <w:rsid w:val="001B3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93">
    <w:name w:val="xl93"/>
    <w:basedOn w:val="a"/>
    <w:rsid w:val="001B3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94">
    <w:name w:val="xl94"/>
    <w:basedOn w:val="a"/>
    <w:rsid w:val="001B3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95">
    <w:name w:val="xl95"/>
    <w:basedOn w:val="a"/>
    <w:rsid w:val="001B3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96">
    <w:name w:val="xl96"/>
    <w:basedOn w:val="a"/>
    <w:rsid w:val="001B3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97">
    <w:name w:val="xl97"/>
    <w:basedOn w:val="a"/>
    <w:rsid w:val="001B3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98">
    <w:name w:val="xl98"/>
    <w:basedOn w:val="a"/>
    <w:rsid w:val="001B3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a"/>
    <w:rsid w:val="001B3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1B3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01">
    <w:name w:val="xl101"/>
    <w:basedOn w:val="a"/>
    <w:rsid w:val="001B3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02">
    <w:name w:val="xl102"/>
    <w:basedOn w:val="a"/>
    <w:rsid w:val="001B3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3">
    <w:name w:val="xl103"/>
    <w:basedOn w:val="a"/>
    <w:rsid w:val="001B3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4">
    <w:name w:val="xl104"/>
    <w:basedOn w:val="a"/>
    <w:rsid w:val="001B3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1B3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06">
    <w:name w:val="xl106"/>
    <w:basedOn w:val="a"/>
    <w:rsid w:val="001B3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7">
    <w:name w:val="xl107"/>
    <w:basedOn w:val="a"/>
    <w:rsid w:val="001B39E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b/>
      <w:bCs/>
      <w:sz w:val="24"/>
      <w:szCs w:val="24"/>
    </w:rPr>
  </w:style>
  <w:style w:type="paragraph" w:customStyle="1" w:styleId="xl108">
    <w:name w:val="xl108"/>
    <w:basedOn w:val="a"/>
    <w:rsid w:val="001B3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9">
    <w:name w:val="xl109"/>
    <w:basedOn w:val="a"/>
    <w:rsid w:val="001B3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a"/>
    <w:rsid w:val="001B3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1B3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12">
    <w:name w:val="xl112"/>
    <w:basedOn w:val="a"/>
    <w:rsid w:val="001B39EF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3">
    <w:name w:val="xl113"/>
    <w:basedOn w:val="a"/>
    <w:rsid w:val="001B3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1B3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1B3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16">
    <w:name w:val="xl116"/>
    <w:basedOn w:val="a"/>
    <w:rsid w:val="001B3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17">
    <w:name w:val="xl117"/>
    <w:basedOn w:val="a"/>
    <w:rsid w:val="001B3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18">
    <w:name w:val="xl118"/>
    <w:basedOn w:val="a"/>
    <w:rsid w:val="001B3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19">
    <w:name w:val="xl119"/>
    <w:basedOn w:val="a"/>
    <w:rsid w:val="001B3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0">
    <w:name w:val="xl120"/>
    <w:basedOn w:val="a"/>
    <w:rsid w:val="001B3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1">
    <w:name w:val="xl121"/>
    <w:basedOn w:val="a"/>
    <w:rsid w:val="001B3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2">
    <w:name w:val="xl122"/>
    <w:basedOn w:val="a"/>
    <w:rsid w:val="001B3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23">
    <w:name w:val="xl123"/>
    <w:basedOn w:val="a"/>
    <w:rsid w:val="001B3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24">
    <w:name w:val="xl124"/>
    <w:basedOn w:val="a"/>
    <w:rsid w:val="001B3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25">
    <w:name w:val="xl125"/>
    <w:basedOn w:val="a"/>
    <w:rsid w:val="001B3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26">
    <w:name w:val="xl126"/>
    <w:basedOn w:val="a"/>
    <w:rsid w:val="001B3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7">
    <w:name w:val="xl127"/>
    <w:basedOn w:val="a"/>
    <w:rsid w:val="001B3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28">
    <w:name w:val="xl128"/>
    <w:basedOn w:val="a"/>
    <w:rsid w:val="001B3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29">
    <w:name w:val="xl129"/>
    <w:basedOn w:val="a"/>
    <w:rsid w:val="001B3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30">
    <w:name w:val="xl130"/>
    <w:basedOn w:val="a"/>
    <w:rsid w:val="001B3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31">
    <w:name w:val="xl131"/>
    <w:basedOn w:val="a"/>
    <w:rsid w:val="001B3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2">
    <w:name w:val="xl132"/>
    <w:basedOn w:val="a"/>
    <w:rsid w:val="001B3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33">
    <w:name w:val="xl133"/>
    <w:basedOn w:val="a"/>
    <w:rsid w:val="001B3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34">
    <w:name w:val="xl134"/>
    <w:basedOn w:val="a"/>
    <w:rsid w:val="001B39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35">
    <w:name w:val="xl135"/>
    <w:basedOn w:val="a"/>
    <w:rsid w:val="001B39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1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</TotalTime>
  <Pages>1</Pages>
  <Words>1555</Words>
  <Characters>8869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Vaio sony</cp:lastModifiedBy>
  <cp:revision>52</cp:revision>
  <cp:lastPrinted>2019-12-09T10:59:00Z</cp:lastPrinted>
  <dcterms:created xsi:type="dcterms:W3CDTF">2018-04-24T12:54:00Z</dcterms:created>
  <dcterms:modified xsi:type="dcterms:W3CDTF">2019-12-09T10:59:00Z</dcterms:modified>
</cp:coreProperties>
</file>