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A7" w:rsidRDefault="00D059A7" w:rsidP="00D059A7">
      <w:pPr>
        <w:jc w:val="center"/>
      </w:pPr>
      <w:r>
        <w:rPr>
          <w:noProof/>
        </w:rPr>
        <w:drawing>
          <wp:inline distT="0" distB="0" distL="0" distR="0">
            <wp:extent cx="55689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9A7" w:rsidRDefault="00D059A7" w:rsidP="00D059A7">
      <w:pPr>
        <w:jc w:val="center"/>
        <w:rPr>
          <w:sz w:val="28"/>
          <w:szCs w:val="28"/>
        </w:rPr>
      </w:pPr>
    </w:p>
    <w:p w:rsidR="00D059A7" w:rsidRDefault="00D059A7" w:rsidP="00D059A7">
      <w:pPr>
        <w:numPr>
          <w:ilvl w:val="1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БРАТКОВСКОЕ СЕЛЬСКОГО ПОСЕЛЕНИЯ</w:t>
      </w:r>
    </w:p>
    <w:p w:rsidR="00D059A7" w:rsidRDefault="00D059A7" w:rsidP="00D059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D059A7" w:rsidRDefault="00D059A7" w:rsidP="00D059A7">
      <w:pPr>
        <w:jc w:val="center"/>
        <w:rPr>
          <w:b/>
          <w:sz w:val="28"/>
          <w:szCs w:val="28"/>
        </w:rPr>
      </w:pPr>
    </w:p>
    <w:p w:rsidR="00D059A7" w:rsidRDefault="00D059A7" w:rsidP="00D059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059A7" w:rsidRDefault="00D059A7" w:rsidP="00D059A7">
      <w:pPr>
        <w:jc w:val="center"/>
        <w:rPr>
          <w:b/>
          <w:sz w:val="28"/>
          <w:szCs w:val="28"/>
        </w:rPr>
      </w:pPr>
    </w:p>
    <w:p w:rsidR="00D059A7" w:rsidRDefault="00D059A7" w:rsidP="00D059A7">
      <w:pPr>
        <w:jc w:val="center"/>
        <w:rPr>
          <w:b/>
          <w:sz w:val="24"/>
          <w:szCs w:val="24"/>
        </w:rPr>
      </w:pPr>
      <w:r>
        <w:rPr>
          <w:b/>
        </w:rPr>
        <w:t>от 12 ноября 2019 года                                                                                             № 107</w:t>
      </w:r>
    </w:p>
    <w:p w:rsidR="00D059A7" w:rsidRDefault="00D059A7" w:rsidP="00D059A7">
      <w:pPr>
        <w:jc w:val="center"/>
      </w:pPr>
      <w:r>
        <w:t>село Братковское</w:t>
      </w:r>
    </w:p>
    <w:p w:rsidR="00D059A7" w:rsidRDefault="00D059A7" w:rsidP="00D059A7">
      <w:pPr>
        <w:jc w:val="center"/>
        <w:rPr>
          <w:sz w:val="28"/>
          <w:szCs w:val="28"/>
        </w:rPr>
      </w:pPr>
    </w:p>
    <w:p w:rsidR="00D059A7" w:rsidRDefault="00D059A7" w:rsidP="00D059A7">
      <w:pPr>
        <w:jc w:val="center"/>
        <w:rPr>
          <w:sz w:val="28"/>
          <w:szCs w:val="28"/>
        </w:rPr>
      </w:pPr>
    </w:p>
    <w:p w:rsidR="00D059A7" w:rsidRDefault="00D059A7" w:rsidP="00D059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Совета Братковского сельского поселения Кореновского района «</w:t>
      </w:r>
      <w:r w:rsidRPr="00615BDB">
        <w:rPr>
          <w:b/>
          <w:bCs/>
          <w:color w:val="000000"/>
          <w:sz w:val="28"/>
          <w:szCs w:val="28"/>
        </w:rPr>
        <w:t xml:space="preserve">О выполнении </w:t>
      </w:r>
      <w:r>
        <w:rPr>
          <w:b/>
          <w:bCs/>
          <w:color w:val="000000"/>
          <w:sz w:val="28"/>
          <w:szCs w:val="28"/>
        </w:rPr>
        <w:t>показателей  Прогноза</w:t>
      </w:r>
      <w:r w:rsidRPr="00615BDB">
        <w:rPr>
          <w:b/>
          <w:bCs/>
          <w:color w:val="000000"/>
          <w:sz w:val="28"/>
          <w:szCs w:val="28"/>
        </w:rPr>
        <w:t xml:space="preserve"> социально-экономического</w:t>
      </w:r>
      <w:r w:rsidRPr="00D059A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развития </w:t>
      </w:r>
      <w:r w:rsidRPr="00615BDB">
        <w:rPr>
          <w:b/>
          <w:bCs/>
          <w:color w:val="000000"/>
          <w:sz w:val="28"/>
          <w:szCs w:val="28"/>
        </w:rPr>
        <w:t>Братковского сельского посе</w:t>
      </w:r>
      <w:r>
        <w:rPr>
          <w:b/>
          <w:bCs/>
          <w:color w:val="000000"/>
          <w:sz w:val="28"/>
          <w:szCs w:val="28"/>
        </w:rPr>
        <w:t xml:space="preserve">ления </w:t>
      </w:r>
      <w:r w:rsidRPr="00D059A7">
        <w:rPr>
          <w:b/>
          <w:bCs/>
          <w:color w:val="000000"/>
          <w:sz w:val="28"/>
          <w:szCs w:val="28"/>
        </w:rPr>
        <w:t xml:space="preserve"> </w:t>
      </w:r>
      <w:r w:rsidRPr="00615BDB">
        <w:rPr>
          <w:b/>
          <w:bCs/>
          <w:color w:val="000000"/>
          <w:sz w:val="28"/>
          <w:szCs w:val="28"/>
        </w:rPr>
        <w:t>Кореновского района за 2018 год</w:t>
      </w:r>
      <w:r>
        <w:rPr>
          <w:b/>
          <w:bCs/>
          <w:color w:val="000000"/>
          <w:sz w:val="28"/>
          <w:szCs w:val="28"/>
        </w:rPr>
        <w:t xml:space="preserve"> и плановый период 2019-2020 годов»</w:t>
      </w:r>
    </w:p>
    <w:p w:rsidR="00D059A7" w:rsidRDefault="00D059A7" w:rsidP="00D059A7">
      <w:pPr>
        <w:jc w:val="center"/>
        <w:rPr>
          <w:b/>
          <w:sz w:val="28"/>
          <w:szCs w:val="28"/>
        </w:rPr>
      </w:pPr>
    </w:p>
    <w:p w:rsidR="00D059A7" w:rsidRDefault="00D059A7" w:rsidP="00D059A7">
      <w:pPr>
        <w:jc w:val="both"/>
        <w:rPr>
          <w:b/>
          <w:sz w:val="28"/>
          <w:szCs w:val="28"/>
        </w:rPr>
      </w:pPr>
    </w:p>
    <w:p w:rsidR="00D059A7" w:rsidRDefault="00D059A7" w:rsidP="00D059A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Рассмотрев проект решения Совета   Братковского сельского поселения Кореновского района</w:t>
      </w:r>
      <w:r w:rsidRPr="00D059A7">
        <w:rPr>
          <w:b/>
          <w:bCs/>
          <w:color w:val="000000"/>
          <w:sz w:val="28"/>
          <w:szCs w:val="28"/>
        </w:rPr>
        <w:t xml:space="preserve"> </w:t>
      </w:r>
      <w:r w:rsidRPr="00D059A7">
        <w:rPr>
          <w:bCs/>
          <w:color w:val="000000"/>
          <w:sz w:val="28"/>
          <w:szCs w:val="28"/>
        </w:rPr>
        <w:t xml:space="preserve">«О выполнении </w:t>
      </w:r>
      <w:r>
        <w:rPr>
          <w:bCs/>
          <w:color w:val="000000"/>
          <w:sz w:val="28"/>
          <w:szCs w:val="28"/>
        </w:rPr>
        <w:t>показателей  Прогноза</w:t>
      </w:r>
      <w:r w:rsidRPr="00D059A7">
        <w:rPr>
          <w:bCs/>
          <w:color w:val="000000"/>
          <w:sz w:val="28"/>
          <w:szCs w:val="28"/>
        </w:rPr>
        <w:t xml:space="preserve"> социально-экономического развития Братковского сельского поселения  Кореновского района за 2018 год</w:t>
      </w:r>
      <w:r w:rsidRPr="00D059A7">
        <w:rPr>
          <w:b/>
          <w:bCs/>
          <w:color w:val="000000"/>
          <w:sz w:val="28"/>
          <w:szCs w:val="28"/>
        </w:rPr>
        <w:t xml:space="preserve"> </w:t>
      </w:r>
      <w:r w:rsidRPr="004F13D7">
        <w:rPr>
          <w:bCs/>
          <w:color w:val="000000"/>
          <w:sz w:val="28"/>
          <w:szCs w:val="28"/>
        </w:rPr>
        <w:t>и плановый период 2019-2020 годов</w:t>
      </w:r>
      <w:r w:rsidRPr="00D059A7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Братковского сельского поселения Кореновского района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D059A7" w:rsidRDefault="00D059A7" w:rsidP="00D059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проект решения Совета Братковского сельского поселения Кореновского района  «</w:t>
      </w:r>
      <w:r w:rsidRPr="00D059A7">
        <w:rPr>
          <w:bCs/>
          <w:color w:val="000000"/>
          <w:sz w:val="28"/>
          <w:szCs w:val="28"/>
        </w:rPr>
        <w:t xml:space="preserve">О выполнении </w:t>
      </w:r>
      <w:r>
        <w:rPr>
          <w:bCs/>
          <w:color w:val="000000"/>
          <w:sz w:val="28"/>
          <w:szCs w:val="28"/>
        </w:rPr>
        <w:t>показателей  Прогноза</w:t>
      </w:r>
      <w:r w:rsidRPr="00D059A7">
        <w:rPr>
          <w:bCs/>
          <w:color w:val="000000"/>
          <w:sz w:val="28"/>
          <w:szCs w:val="28"/>
        </w:rPr>
        <w:t xml:space="preserve"> социально-экономического развития Братковского сельского поселения  Кореновского района за 2018 год</w:t>
      </w:r>
      <w:r w:rsidRPr="00D059A7">
        <w:rPr>
          <w:b/>
          <w:bCs/>
          <w:color w:val="000000"/>
          <w:sz w:val="28"/>
          <w:szCs w:val="28"/>
        </w:rPr>
        <w:t xml:space="preserve"> </w:t>
      </w:r>
      <w:r w:rsidRPr="004F13D7">
        <w:rPr>
          <w:bCs/>
          <w:color w:val="000000"/>
          <w:sz w:val="28"/>
          <w:szCs w:val="28"/>
        </w:rPr>
        <w:t>и плановый период 2019-2020 годов</w:t>
      </w:r>
      <w:r>
        <w:rPr>
          <w:sz w:val="28"/>
          <w:szCs w:val="28"/>
        </w:rPr>
        <w:t>».</w:t>
      </w:r>
    </w:p>
    <w:p w:rsidR="00D059A7" w:rsidRDefault="00D059A7" w:rsidP="00D059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информацию «</w:t>
      </w:r>
      <w:r w:rsidRPr="00D059A7">
        <w:rPr>
          <w:bCs/>
          <w:color w:val="000000"/>
          <w:sz w:val="28"/>
          <w:szCs w:val="28"/>
        </w:rPr>
        <w:t xml:space="preserve">О выполнении </w:t>
      </w:r>
      <w:r>
        <w:rPr>
          <w:bCs/>
          <w:color w:val="000000"/>
          <w:sz w:val="28"/>
          <w:szCs w:val="28"/>
        </w:rPr>
        <w:t>показателей  Прогноза</w:t>
      </w:r>
      <w:r w:rsidRPr="00D059A7">
        <w:rPr>
          <w:bCs/>
          <w:color w:val="000000"/>
          <w:sz w:val="28"/>
          <w:szCs w:val="28"/>
        </w:rPr>
        <w:t xml:space="preserve"> социально-экономического развития Братковского сельского поселения  Кореновского района за 2018 год</w:t>
      </w:r>
      <w:r w:rsidRPr="00D059A7">
        <w:rPr>
          <w:b/>
          <w:bCs/>
          <w:color w:val="000000"/>
          <w:sz w:val="28"/>
          <w:szCs w:val="28"/>
        </w:rPr>
        <w:t xml:space="preserve"> </w:t>
      </w:r>
      <w:r w:rsidRPr="004F13D7">
        <w:rPr>
          <w:bCs/>
          <w:color w:val="000000"/>
          <w:sz w:val="28"/>
          <w:szCs w:val="28"/>
        </w:rPr>
        <w:t>и плановый период 2019-2020 годов</w:t>
      </w:r>
      <w:r w:rsidRPr="00D059A7">
        <w:rPr>
          <w:sz w:val="28"/>
          <w:szCs w:val="28"/>
        </w:rPr>
        <w:t>»</w:t>
      </w:r>
      <w:r>
        <w:rPr>
          <w:sz w:val="28"/>
          <w:szCs w:val="28"/>
        </w:rPr>
        <w:t xml:space="preserve"> на рассмотрение в Совет  Братковского сельского поселения Кореновского района для рассмотрения (приложение).</w:t>
      </w:r>
    </w:p>
    <w:p w:rsidR="00D059A7" w:rsidRDefault="00D059A7" w:rsidP="00D059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059A7" w:rsidRDefault="00D059A7" w:rsidP="00D059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D059A7" w:rsidRDefault="00D059A7" w:rsidP="00D059A7">
      <w:pPr>
        <w:jc w:val="both"/>
        <w:rPr>
          <w:sz w:val="28"/>
          <w:szCs w:val="28"/>
        </w:rPr>
      </w:pPr>
    </w:p>
    <w:p w:rsidR="00D059A7" w:rsidRDefault="00D059A7" w:rsidP="00D059A7">
      <w:pPr>
        <w:jc w:val="both"/>
        <w:rPr>
          <w:sz w:val="28"/>
          <w:szCs w:val="28"/>
        </w:rPr>
      </w:pPr>
    </w:p>
    <w:p w:rsidR="00D059A7" w:rsidRDefault="00D059A7" w:rsidP="00D05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Братковского </w:t>
      </w:r>
    </w:p>
    <w:p w:rsidR="00D059A7" w:rsidRDefault="00D059A7" w:rsidP="00D05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D059A7" w:rsidRDefault="00D059A7" w:rsidP="00D05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D059A7" w:rsidRDefault="00D059A7" w:rsidP="00A67DC4">
      <w:pPr>
        <w:jc w:val="center"/>
        <w:rPr>
          <w:sz w:val="28"/>
          <w:szCs w:val="28"/>
        </w:rPr>
      </w:pPr>
    </w:p>
    <w:p w:rsidR="00D059A7" w:rsidRDefault="00D059A7" w:rsidP="00A67DC4">
      <w:pPr>
        <w:jc w:val="center"/>
        <w:rPr>
          <w:sz w:val="28"/>
          <w:szCs w:val="28"/>
        </w:rPr>
      </w:pPr>
    </w:p>
    <w:p w:rsidR="00D059A7" w:rsidRDefault="00D059A7" w:rsidP="00A67DC4">
      <w:pPr>
        <w:jc w:val="center"/>
        <w:rPr>
          <w:sz w:val="28"/>
          <w:szCs w:val="28"/>
        </w:rPr>
      </w:pPr>
    </w:p>
    <w:p w:rsidR="00D059A7" w:rsidRDefault="00D059A7" w:rsidP="00A67DC4">
      <w:pPr>
        <w:jc w:val="center"/>
        <w:rPr>
          <w:sz w:val="28"/>
          <w:szCs w:val="28"/>
        </w:rPr>
      </w:pPr>
    </w:p>
    <w:p w:rsidR="00D059A7" w:rsidRDefault="00D059A7" w:rsidP="00A67DC4">
      <w:pPr>
        <w:jc w:val="center"/>
        <w:rPr>
          <w:sz w:val="28"/>
          <w:szCs w:val="28"/>
        </w:rPr>
      </w:pPr>
    </w:p>
    <w:p w:rsidR="00D059A7" w:rsidRDefault="00D059A7" w:rsidP="00A67DC4">
      <w:pPr>
        <w:jc w:val="center"/>
        <w:rPr>
          <w:sz w:val="28"/>
          <w:szCs w:val="28"/>
        </w:rPr>
      </w:pPr>
    </w:p>
    <w:p w:rsidR="00D059A7" w:rsidRDefault="00D059A7" w:rsidP="00A67DC4">
      <w:pPr>
        <w:jc w:val="center"/>
        <w:rPr>
          <w:sz w:val="28"/>
          <w:szCs w:val="28"/>
        </w:rPr>
      </w:pPr>
    </w:p>
    <w:p w:rsidR="00D059A7" w:rsidRDefault="00D059A7" w:rsidP="00A67DC4">
      <w:pPr>
        <w:jc w:val="center"/>
        <w:rPr>
          <w:sz w:val="28"/>
          <w:szCs w:val="28"/>
        </w:rPr>
      </w:pPr>
    </w:p>
    <w:p w:rsidR="00D059A7" w:rsidRDefault="00D059A7" w:rsidP="004F13D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F13D7" w:rsidRDefault="004F13D7" w:rsidP="004F13D7">
      <w:pPr>
        <w:ind w:left="5670"/>
        <w:jc w:val="center"/>
        <w:rPr>
          <w:sz w:val="28"/>
          <w:szCs w:val="28"/>
        </w:rPr>
      </w:pPr>
    </w:p>
    <w:p w:rsidR="004F13D7" w:rsidRDefault="004F13D7" w:rsidP="004F13D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4F13D7" w:rsidRDefault="004F13D7" w:rsidP="004F13D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Братковского сельского поселения Кореновского района от 12.11.2019 №107</w:t>
      </w:r>
    </w:p>
    <w:p w:rsidR="00D059A7" w:rsidRDefault="00D059A7" w:rsidP="00A67DC4">
      <w:pPr>
        <w:jc w:val="center"/>
        <w:rPr>
          <w:sz w:val="28"/>
          <w:szCs w:val="28"/>
        </w:rPr>
      </w:pPr>
    </w:p>
    <w:p w:rsidR="00D059A7" w:rsidRDefault="00D059A7" w:rsidP="00A67DC4">
      <w:pPr>
        <w:jc w:val="center"/>
        <w:rPr>
          <w:sz w:val="28"/>
          <w:szCs w:val="28"/>
        </w:rPr>
      </w:pPr>
    </w:p>
    <w:p w:rsidR="00A67DC4" w:rsidRDefault="00A67DC4" w:rsidP="00A67DC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1810" cy="570865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08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DC4" w:rsidRDefault="00A67DC4" w:rsidP="00A67DC4">
      <w:pPr>
        <w:jc w:val="center"/>
        <w:rPr>
          <w:b/>
          <w:sz w:val="28"/>
          <w:szCs w:val="28"/>
        </w:rPr>
      </w:pPr>
    </w:p>
    <w:p w:rsidR="00A67DC4" w:rsidRDefault="00A67DC4" w:rsidP="00A67DC4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 БРАТКОВСКОГО СЕЛЬСКОГО ПОСЕЛЕНИЯ</w:t>
      </w:r>
    </w:p>
    <w:p w:rsidR="00A67DC4" w:rsidRDefault="00A67DC4" w:rsidP="00A67DC4">
      <w:pPr>
        <w:pStyle w:val="2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A67DC4" w:rsidRDefault="00A67DC4" w:rsidP="00A67DC4">
      <w:pPr>
        <w:jc w:val="center"/>
        <w:rPr>
          <w:b/>
          <w:sz w:val="28"/>
          <w:szCs w:val="28"/>
        </w:rPr>
      </w:pPr>
    </w:p>
    <w:p w:rsidR="00A67DC4" w:rsidRPr="00335D2C" w:rsidRDefault="00A67DC4" w:rsidP="00A67DC4">
      <w:pPr>
        <w:jc w:val="center"/>
        <w:rPr>
          <w:b/>
          <w:sz w:val="32"/>
          <w:szCs w:val="32"/>
        </w:rPr>
      </w:pPr>
      <w:r w:rsidRPr="00335D2C">
        <w:rPr>
          <w:b/>
          <w:sz w:val="32"/>
          <w:szCs w:val="32"/>
        </w:rPr>
        <w:t>РЕШЕНИЕ</w:t>
      </w:r>
    </w:p>
    <w:p w:rsidR="00A67DC4" w:rsidRPr="003A1F79" w:rsidRDefault="00842BBB" w:rsidP="00A67DC4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            2019</w:t>
      </w:r>
      <w:r w:rsidR="00A67DC4">
        <w:rPr>
          <w:b/>
          <w:sz w:val="24"/>
          <w:szCs w:val="24"/>
        </w:rPr>
        <w:t xml:space="preserve"> </w:t>
      </w:r>
      <w:r w:rsidR="00A67DC4">
        <w:rPr>
          <w:b/>
          <w:sz w:val="24"/>
          <w:szCs w:val="24"/>
        </w:rPr>
        <w:tab/>
      </w:r>
      <w:r w:rsidR="00A67DC4">
        <w:rPr>
          <w:b/>
          <w:sz w:val="24"/>
          <w:szCs w:val="24"/>
        </w:rPr>
        <w:tab/>
      </w:r>
      <w:r w:rsidR="00A67DC4">
        <w:rPr>
          <w:b/>
          <w:sz w:val="24"/>
          <w:szCs w:val="24"/>
        </w:rPr>
        <w:tab/>
      </w:r>
      <w:r w:rsidR="00A67DC4">
        <w:rPr>
          <w:b/>
          <w:sz w:val="24"/>
          <w:szCs w:val="24"/>
        </w:rPr>
        <w:tab/>
      </w:r>
      <w:r w:rsidR="00A67DC4">
        <w:rPr>
          <w:b/>
          <w:sz w:val="24"/>
          <w:szCs w:val="24"/>
        </w:rPr>
        <w:tab/>
      </w:r>
      <w:r w:rsidR="00A67DC4">
        <w:rPr>
          <w:b/>
          <w:sz w:val="24"/>
          <w:szCs w:val="24"/>
        </w:rPr>
        <w:tab/>
      </w:r>
      <w:r w:rsidR="00A67DC4">
        <w:rPr>
          <w:b/>
          <w:sz w:val="24"/>
          <w:szCs w:val="24"/>
        </w:rPr>
        <w:tab/>
      </w:r>
      <w:r w:rsidR="00A67DC4">
        <w:rPr>
          <w:b/>
          <w:sz w:val="24"/>
          <w:szCs w:val="24"/>
        </w:rPr>
        <w:tab/>
      </w:r>
      <w:r w:rsidR="00A67DC4">
        <w:rPr>
          <w:b/>
          <w:sz w:val="24"/>
          <w:szCs w:val="24"/>
        </w:rPr>
        <w:tab/>
      </w:r>
      <w:r w:rsidR="00A67DC4">
        <w:rPr>
          <w:b/>
          <w:sz w:val="24"/>
          <w:szCs w:val="24"/>
        </w:rPr>
        <w:tab/>
        <w:t xml:space="preserve">№ </w:t>
      </w:r>
    </w:p>
    <w:p w:rsidR="00A67DC4" w:rsidRPr="003A1F79" w:rsidRDefault="00A67DC4" w:rsidP="00A67DC4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</w:t>
      </w:r>
      <w:r w:rsidRPr="003A1F79">
        <w:rPr>
          <w:sz w:val="24"/>
          <w:szCs w:val="24"/>
        </w:rPr>
        <w:t xml:space="preserve"> Братковское</w:t>
      </w:r>
    </w:p>
    <w:p w:rsidR="00A67DC4" w:rsidRDefault="00A67DC4" w:rsidP="00A67DC4">
      <w:pPr>
        <w:rPr>
          <w:sz w:val="28"/>
          <w:szCs w:val="28"/>
        </w:rPr>
      </w:pPr>
    </w:p>
    <w:p w:rsidR="00A67DC4" w:rsidRDefault="00A67DC4" w:rsidP="00A67DC4">
      <w:pPr>
        <w:pStyle w:val="a6"/>
        <w:rPr>
          <w:rFonts w:ascii="Times New Roman" w:hAnsi="Times New Roman"/>
          <w:sz w:val="28"/>
          <w:szCs w:val="28"/>
        </w:rPr>
      </w:pPr>
    </w:p>
    <w:p w:rsidR="00A67DC4" w:rsidRPr="006564F5" w:rsidRDefault="00D059A7" w:rsidP="00A67DC4">
      <w:pPr>
        <w:jc w:val="center"/>
        <w:rPr>
          <w:b/>
          <w:sz w:val="28"/>
          <w:szCs w:val="28"/>
        </w:rPr>
      </w:pPr>
      <w:r w:rsidRPr="00615BDB">
        <w:rPr>
          <w:b/>
          <w:bCs/>
          <w:color w:val="000000"/>
          <w:sz w:val="28"/>
          <w:szCs w:val="28"/>
        </w:rPr>
        <w:t xml:space="preserve">О выполнении </w:t>
      </w:r>
      <w:r>
        <w:rPr>
          <w:b/>
          <w:bCs/>
          <w:color w:val="000000"/>
          <w:sz w:val="28"/>
          <w:szCs w:val="28"/>
        </w:rPr>
        <w:t>показателей  Прогноза</w:t>
      </w:r>
      <w:r w:rsidRPr="00615BDB">
        <w:rPr>
          <w:b/>
          <w:bCs/>
          <w:color w:val="000000"/>
          <w:sz w:val="28"/>
          <w:szCs w:val="28"/>
        </w:rPr>
        <w:t xml:space="preserve"> социально-экономического</w:t>
      </w:r>
      <w:r w:rsidRPr="00D059A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развития </w:t>
      </w:r>
      <w:r w:rsidRPr="00615BDB">
        <w:rPr>
          <w:b/>
          <w:bCs/>
          <w:color w:val="000000"/>
          <w:sz w:val="28"/>
          <w:szCs w:val="28"/>
        </w:rPr>
        <w:t>Братковского сельского посе</w:t>
      </w:r>
      <w:r>
        <w:rPr>
          <w:b/>
          <w:bCs/>
          <w:color w:val="000000"/>
          <w:sz w:val="28"/>
          <w:szCs w:val="28"/>
        </w:rPr>
        <w:t xml:space="preserve">ления </w:t>
      </w:r>
      <w:r w:rsidRPr="00D059A7">
        <w:rPr>
          <w:b/>
          <w:bCs/>
          <w:color w:val="000000"/>
          <w:sz w:val="28"/>
          <w:szCs w:val="28"/>
        </w:rPr>
        <w:t xml:space="preserve"> </w:t>
      </w:r>
      <w:r w:rsidRPr="00615BDB">
        <w:rPr>
          <w:b/>
          <w:bCs/>
          <w:color w:val="000000"/>
          <w:sz w:val="28"/>
          <w:szCs w:val="28"/>
        </w:rPr>
        <w:t>Кореновского района за 2018 год</w:t>
      </w:r>
      <w:r>
        <w:rPr>
          <w:b/>
          <w:bCs/>
          <w:color w:val="000000"/>
          <w:sz w:val="28"/>
          <w:szCs w:val="28"/>
        </w:rPr>
        <w:t xml:space="preserve"> и плановый период 2019-2020 годов</w:t>
      </w:r>
    </w:p>
    <w:p w:rsidR="00A67DC4" w:rsidRPr="006564F5" w:rsidRDefault="00A67DC4" w:rsidP="00A67DC4">
      <w:pPr>
        <w:ind w:firstLine="900"/>
        <w:jc w:val="center"/>
        <w:rPr>
          <w:sz w:val="28"/>
          <w:szCs w:val="28"/>
        </w:rPr>
      </w:pPr>
    </w:p>
    <w:p w:rsidR="00A67DC4" w:rsidRPr="006564F5" w:rsidRDefault="00A67DC4" w:rsidP="00A67DC4">
      <w:pPr>
        <w:ind w:firstLine="851"/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В соответствии  с Законом Краснодарского края от 10 июля 2001 года  № 384-КЗ «О прогнозировании, индикативном планировании и программах социально-экономического развития Краснодарского края», </w:t>
      </w:r>
      <w:r>
        <w:rPr>
          <w:sz w:val="28"/>
          <w:szCs w:val="28"/>
        </w:rPr>
        <w:t>Совет Братковского сельского по</w:t>
      </w:r>
      <w:r w:rsidRPr="006564F5">
        <w:rPr>
          <w:sz w:val="28"/>
          <w:szCs w:val="28"/>
        </w:rPr>
        <w:t xml:space="preserve">селения Кореновского района </w:t>
      </w:r>
      <w:proofErr w:type="gramStart"/>
      <w:r w:rsidRPr="006564F5">
        <w:rPr>
          <w:sz w:val="28"/>
          <w:szCs w:val="28"/>
        </w:rPr>
        <w:t>р</w:t>
      </w:r>
      <w:proofErr w:type="gramEnd"/>
      <w:r w:rsidRPr="006564F5">
        <w:rPr>
          <w:sz w:val="28"/>
          <w:szCs w:val="28"/>
        </w:rPr>
        <w:t xml:space="preserve"> е ш и л:</w:t>
      </w:r>
    </w:p>
    <w:p w:rsidR="00A67DC4" w:rsidRPr="004F13D7" w:rsidRDefault="00A67DC4" w:rsidP="00A67DC4">
      <w:pPr>
        <w:ind w:firstLine="851"/>
        <w:jc w:val="both"/>
        <w:rPr>
          <w:sz w:val="28"/>
          <w:szCs w:val="28"/>
        </w:rPr>
      </w:pPr>
      <w:r w:rsidRPr="006564F5">
        <w:rPr>
          <w:sz w:val="28"/>
          <w:szCs w:val="28"/>
        </w:rPr>
        <w:t>1.</w:t>
      </w:r>
      <w:r>
        <w:rPr>
          <w:sz w:val="28"/>
          <w:szCs w:val="28"/>
        </w:rPr>
        <w:t xml:space="preserve">Принять к сведению информацию </w:t>
      </w:r>
      <w:bookmarkStart w:id="0" w:name="_GoBack"/>
      <w:r w:rsidR="00D059A7" w:rsidRPr="004F13D7">
        <w:rPr>
          <w:bCs/>
          <w:color w:val="000000"/>
          <w:sz w:val="28"/>
          <w:szCs w:val="28"/>
        </w:rPr>
        <w:t>о выполнении показателей  Прогноза социально-экономического развития Братковского сельского поселения  Кореновского района за 2018 год и плановый период 2019-2020 годов</w:t>
      </w:r>
      <w:r w:rsidR="00D059A7" w:rsidRPr="004F13D7">
        <w:rPr>
          <w:sz w:val="28"/>
          <w:szCs w:val="28"/>
        </w:rPr>
        <w:t xml:space="preserve"> </w:t>
      </w:r>
      <w:r w:rsidRPr="004F13D7">
        <w:rPr>
          <w:sz w:val="28"/>
          <w:szCs w:val="28"/>
        </w:rPr>
        <w:t>(прилагается).</w:t>
      </w:r>
    </w:p>
    <w:bookmarkEnd w:id="0"/>
    <w:p w:rsidR="00A67DC4" w:rsidRPr="00224D8D" w:rsidRDefault="00A67DC4" w:rsidP="00A67DC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24D8D">
        <w:rPr>
          <w:sz w:val="28"/>
          <w:szCs w:val="28"/>
        </w:rPr>
        <w:t xml:space="preserve">2.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A67DC4" w:rsidRDefault="00A67DC4" w:rsidP="00A67DC4">
      <w:pPr>
        <w:ind w:firstLine="709"/>
        <w:jc w:val="both"/>
        <w:rPr>
          <w:sz w:val="28"/>
          <w:szCs w:val="28"/>
        </w:rPr>
      </w:pPr>
      <w:r w:rsidRPr="00224D8D">
        <w:rPr>
          <w:sz w:val="28"/>
          <w:szCs w:val="28"/>
        </w:rPr>
        <w:t>3.Решение вступает в силу после его официального опубликования</w:t>
      </w:r>
    </w:p>
    <w:p w:rsidR="00A67DC4" w:rsidRPr="006564F5" w:rsidRDefault="00A67DC4" w:rsidP="00A67DC4">
      <w:pPr>
        <w:ind w:firstLine="851"/>
        <w:jc w:val="both"/>
        <w:rPr>
          <w:sz w:val="28"/>
          <w:szCs w:val="28"/>
        </w:rPr>
      </w:pPr>
    </w:p>
    <w:p w:rsidR="00A67DC4" w:rsidRPr="006564F5" w:rsidRDefault="00A67DC4" w:rsidP="00A67DC4">
      <w:pPr>
        <w:jc w:val="both"/>
        <w:rPr>
          <w:sz w:val="28"/>
          <w:szCs w:val="28"/>
        </w:rPr>
      </w:pPr>
    </w:p>
    <w:p w:rsidR="00A67DC4" w:rsidRPr="006564F5" w:rsidRDefault="00A67DC4" w:rsidP="00A67DC4">
      <w:pPr>
        <w:ind w:firstLine="900"/>
        <w:jc w:val="both"/>
        <w:rPr>
          <w:sz w:val="28"/>
          <w:szCs w:val="28"/>
        </w:rPr>
      </w:pPr>
    </w:p>
    <w:p w:rsidR="00A67DC4" w:rsidRPr="006564F5" w:rsidRDefault="00A67DC4" w:rsidP="00A67DC4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Глава Братковского </w:t>
      </w:r>
    </w:p>
    <w:p w:rsidR="00A67DC4" w:rsidRPr="006564F5" w:rsidRDefault="00A67DC4" w:rsidP="00A67DC4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сельского поселения </w:t>
      </w:r>
    </w:p>
    <w:p w:rsidR="00A67DC4" w:rsidRPr="006564F5" w:rsidRDefault="00A67DC4" w:rsidP="00A67DC4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3D13F6" w:rsidRDefault="003D13F6" w:rsidP="003D13F6">
      <w:pPr>
        <w:rPr>
          <w:sz w:val="28"/>
          <w:szCs w:val="28"/>
        </w:rPr>
      </w:pPr>
    </w:p>
    <w:p w:rsidR="001857A1" w:rsidRDefault="001857A1" w:rsidP="003D1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3F6" w:rsidRDefault="003D13F6" w:rsidP="003D13F6">
      <w:pPr>
        <w:pStyle w:val="a3"/>
        <w:rPr>
          <w:rFonts w:ascii="Times New Roman" w:hAnsi="Times New Roman" w:cs="Times New Roman"/>
          <w:sz w:val="28"/>
          <w:szCs w:val="28"/>
        </w:rPr>
        <w:sectPr w:rsidR="003D13F6" w:rsidSect="003D13F6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tbl>
      <w:tblPr>
        <w:tblpPr w:leftFromText="180" w:rightFromText="180" w:vertAnchor="text" w:tblpY="1"/>
        <w:tblOverlap w:val="never"/>
        <w:tblW w:w="15517" w:type="dxa"/>
        <w:tblInd w:w="108" w:type="dxa"/>
        <w:tblLook w:val="04A0" w:firstRow="1" w:lastRow="0" w:firstColumn="1" w:lastColumn="0" w:noHBand="0" w:noVBand="1"/>
      </w:tblPr>
      <w:tblGrid>
        <w:gridCol w:w="2363"/>
        <w:gridCol w:w="1057"/>
        <w:gridCol w:w="1057"/>
        <w:gridCol w:w="1168"/>
        <w:gridCol w:w="1825"/>
        <w:gridCol w:w="1587"/>
        <w:gridCol w:w="1587"/>
        <w:gridCol w:w="1495"/>
        <w:gridCol w:w="836"/>
        <w:gridCol w:w="853"/>
        <w:gridCol w:w="836"/>
        <w:gridCol w:w="853"/>
      </w:tblGrid>
      <w:tr w:rsidR="00A67DC4" w:rsidRPr="00A67DC4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ПРИЛОЖЕНИЕ</w:t>
            </w:r>
          </w:p>
        </w:tc>
      </w:tr>
      <w:tr w:rsidR="00A67DC4" w:rsidRPr="00A67DC4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к  решению Совета Братковского</w:t>
            </w:r>
          </w:p>
        </w:tc>
      </w:tr>
      <w:tr w:rsidR="00A67DC4" w:rsidRPr="00A67DC4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A67DC4" w:rsidRPr="00A67DC4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Кореновского района</w:t>
            </w:r>
          </w:p>
        </w:tc>
      </w:tr>
      <w:tr w:rsidR="00A67DC4" w:rsidRPr="00A67DC4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842BBB" w:rsidP="00A67DC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00.00.2019</w:t>
            </w:r>
            <w:r w:rsidR="00A67DC4" w:rsidRPr="00A67DC4">
              <w:rPr>
                <w:color w:val="000000"/>
                <w:sz w:val="28"/>
                <w:szCs w:val="28"/>
              </w:rPr>
              <w:t xml:space="preserve"> г. №</w:t>
            </w:r>
          </w:p>
        </w:tc>
      </w:tr>
      <w:tr w:rsidR="00A67DC4" w:rsidRPr="00A67DC4" w:rsidTr="006C44E0">
        <w:trPr>
          <w:trHeight w:val="15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7DC4" w:rsidRPr="00A67DC4" w:rsidTr="006C44E0">
        <w:trPr>
          <w:trHeight w:val="345"/>
        </w:trPr>
        <w:tc>
          <w:tcPr>
            <w:tcW w:w="12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DB" w:rsidRPr="00A67DC4" w:rsidRDefault="00615BDB" w:rsidP="00615BDB">
            <w:pPr>
              <w:rPr>
                <w:color w:val="000000"/>
                <w:sz w:val="28"/>
                <w:szCs w:val="28"/>
              </w:rPr>
            </w:pPr>
          </w:p>
          <w:p w:rsidR="00D059A7" w:rsidRPr="006564F5" w:rsidRDefault="00D059A7" w:rsidP="00D059A7">
            <w:pPr>
              <w:jc w:val="center"/>
              <w:rPr>
                <w:b/>
                <w:sz w:val="28"/>
                <w:szCs w:val="28"/>
              </w:rPr>
            </w:pPr>
            <w:r w:rsidRPr="00615BDB">
              <w:rPr>
                <w:b/>
                <w:bCs/>
                <w:color w:val="000000"/>
                <w:sz w:val="28"/>
                <w:szCs w:val="28"/>
              </w:rPr>
              <w:t xml:space="preserve">О выполнении </w:t>
            </w:r>
            <w:r>
              <w:rPr>
                <w:b/>
                <w:bCs/>
                <w:color w:val="000000"/>
                <w:sz w:val="28"/>
                <w:szCs w:val="28"/>
              </w:rPr>
              <w:t>показателей  Прогноза</w:t>
            </w:r>
            <w:r w:rsidRPr="00615BDB">
              <w:rPr>
                <w:b/>
                <w:bCs/>
                <w:color w:val="000000"/>
                <w:sz w:val="28"/>
                <w:szCs w:val="28"/>
              </w:rPr>
              <w:t xml:space="preserve"> социально-экономического</w:t>
            </w:r>
            <w:r w:rsidRPr="00D059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развития </w:t>
            </w:r>
            <w:r w:rsidRPr="00615BDB">
              <w:rPr>
                <w:b/>
                <w:bCs/>
                <w:color w:val="000000"/>
                <w:sz w:val="28"/>
                <w:szCs w:val="28"/>
              </w:rPr>
              <w:t>Братковского сельского посе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ления </w:t>
            </w:r>
            <w:r w:rsidRPr="00D059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15BDB">
              <w:rPr>
                <w:b/>
                <w:bCs/>
                <w:color w:val="000000"/>
                <w:sz w:val="28"/>
                <w:szCs w:val="28"/>
              </w:rPr>
              <w:t>Кореновского района за 2018 год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плановый период 2019-2020 годов</w:t>
            </w:r>
          </w:p>
          <w:p w:rsidR="00615BDB" w:rsidRPr="006564F5" w:rsidRDefault="00615BDB" w:rsidP="00615BDB">
            <w:pPr>
              <w:jc w:val="center"/>
              <w:rPr>
                <w:b/>
                <w:sz w:val="28"/>
                <w:szCs w:val="28"/>
              </w:rPr>
            </w:pPr>
          </w:p>
          <w:p w:rsidR="00A67DC4" w:rsidRPr="00A67DC4" w:rsidRDefault="00A67DC4" w:rsidP="00A67D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7DC4" w:rsidRPr="00A67DC4" w:rsidTr="006C44E0">
        <w:trPr>
          <w:trHeight w:val="345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A67DC4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tbl>
      <w:tblPr>
        <w:tblW w:w="13481" w:type="dxa"/>
        <w:tblInd w:w="103" w:type="dxa"/>
        <w:tblLook w:val="04A0" w:firstRow="1" w:lastRow="0" w:firstColumn="1" w:lastColumn="0" w:noHBand="0" w:noVBand="1"/>
      </w:tblPr>
      <w:tblGrid>
        <w:gridCol w:w="4455"/>
        <w:gridCol w:w="1266"/>
        <w:gridCol w:w="1266"/>
        <w:gridCol w:w="1266"/>
        <w:gridCol w:w="2283"/>
        <w:gridCol w:w="867"/>
        <w:gridCol w:w="1669"/>
        <w:gridCol w:w="1851"/>
      </w:tblGrid>
      <w:tr w:rsidR="006C44E0" w:rsidRPr="006C44E0" w:rsidTr="006C44E0">
        <w:trPr>
          <w:trHeight w:val="3075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Факт за 2017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Факт за 2018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Прогноз на 2018 год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Прогнозируемый темп роста</w:t>
            </w:r>
            <w:proofErr w:type="gramStart"/>
            <w:r w:rsidRPr="006C44E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6C44E0">
              <w:rPr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Темп роста 2018 г. в %    к 2017 г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 xml:space="preserve">Процент выполнения прогноза 2018 года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 xml:space="preserve">Отклонение фактического темпа роста </w:t>
            </w:r>
            <w:proofErr w:type="gramStart"/>
            <w:r w:rsidRPr="006C44E0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6C44E0">
              <w:rPr>
                <w:color w:val="000000"/>
                <w:sz w:val="28"/>
                <w:szCs w:val="28"/>
              </w:rPr>
              <w:t xml:space="preserve"> планового,%</w:t>
            </w:r>
          </w:p>
        </w:tc>
      </w:tr>
      <w:tr w:rsidR="006C44E0" w:rsidRPr="006C44E0" w:rsidTr="006C44E0">
        <w:trPr>
          <w:trHeight w:val="36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8</w:t>
            </w:r>
          </w:p>
        </w:tc>
      </w:tr>
      <w:tr w:rsidR="006C44E0" w:rsidRPr="006C44E0" w:rsidTr="006C44E0">
        <w:trPr>
          <w:trHeight w:val="72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Среднегодовая численность постоянного населения – всего, чел.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2644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2641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99,9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99,8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Среднедушевой денежный доход на одного жителя, тыс.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8,7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101,2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101,2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81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Численность экономически активного населения, чел.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1517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1518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0,1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lastRenderedPageBreak/>
              <w:t>Численность занятых в экономике, чел.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655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659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660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99,8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-0,2</w:t>
            </w:r>
          </w:p>
        </w:tc>
      </w:tr>
      <w:tr w:rsidR="006C44E0" w:rsidRPr="006C44E0" w:rsidTr="006C44E0">
        <w:trPr>
          <w:trHeight w:val="112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105,3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101,8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96,7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-3,5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Численность занятых в личных подсобных хозяйствах,       тыс. чел.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105,9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105,9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112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Среднемесячные доходы занятых в личных подсобных хозяйствах, тыс</w:t>
            </w:r>
            <w:proofErr w:type="gramStart"/>
            <w:r w:rsidRPr="006C44E0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6C44E0">
              <w:rPr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105,9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105,9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Численность зарегистрированных безработных, чел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325,0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30,8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-225,0</w:t>
            </w:r>
          </w:p>
        </w:tc>
      </w:tr>
      <w:tr w:rsidR="006C44E0" w:rsidRPr="006C44E0" w:rsidTr="006C44E0">
        <w:trPr>
          <w:trHeight w:val="150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proofErr w:type="gramStart"/>
            <w:r w:rsidRPr="006C44E0">
              <w:rPr>
                <w:color w:val="000000"/>
                <w:sz w:val="28"/>
                <w:szCs w:val="28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233,3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42,9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x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Прибыль прибыльных предприятий, тыс. 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8000,0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8000,0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9000,0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112,5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88,9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-12,5</w:t>
            </w:r>
          </w:p>
        </w:tc>
      </w:tr>
      <w:tr w:rsidR="006C44E0" w:rsidRPr="006C44E0" w:rsidTr="006C44E0">
        <w:trPr>
          <w:trHeight w:val="37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Убыток предприятий, тыс.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Прибыль (убыток) – сальдо,  тыс.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37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Фонд оплаты труда, тыс.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118251,0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119241,0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121300,0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102,6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98,3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-1,7</w:t>
            </w:r>
          </w:p>
        </w:tc>
      </w:tr>
      <w:tr w:rsidR="006C44E0" w:rsidRPr="006C44E0" w:rsidTr="006C44E0">
        <w:trPr>
          <w:trHeight w:val="112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 xml:space="preserve">Обрабатывающие производства (D) (по крупным и средним предприятиям), </w:t>
            </w:r>
            <w:proofErr w:type="spellStart"/>
            <w:r w:rsidRPr="006C44E0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6C44E0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6C44E0">
              <w:rPr>
                <w:color w:val="000000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150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lastRenderedPageBreak/>
              <w:t xml:space="preserve">Производство и распределение электроэнергии, газа и воды € (по крупным и средним предприятиям), </w:t>
            </w:r>
            <w:proofErr w:type="spellStart"/>
            <w:r w:rsidRPr="006C44E0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6C44E0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6C44E0">
              <w:rPr>
                <w:color w:val="000000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112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C44E0" w:rsidRPr="006C44E0" w:rsidTr="006C44E0">
        <w:trPr>
          <w:trHeight w:val="37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Мука, тыс. тонн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37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Крупа, тыс. тонн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Хлеб и хлебобулочные изделия, тыс</w:t>
            </w:r>
            <w:proofErr w:type="gramStart"/>
            <w:r w:rsidRPr="006C44E0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6C44E0">
              <w:rPr>
                <w:color w:val="000000"/>
                <w:sz w:val="28"/>
                <w:szCs w:val="28"/>
              </w:rPr>
              <w:t>онн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74,1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135,0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25,9</w:t>
            </w:r>
          </w:p>
        </w:tc>
      </w:tr>
      <w:tr w:rsidR="006C44E0" w:rsidRPr="006C44E0" w:rsidTr="006C44E0">
        <w:trPr>
          <w:trHeight w:val="37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Мясо и субпродукты пищевые</w:t>
            </w:r>
            <w:proofErr w:type="gramStart"/>
            <w:r w:rsidRPr="006C44E0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C44E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44E0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6C44E0">
              <w:rPr>
                <w:color w:val="000000"/>
                <w:sz w:val="28"/>
                <w:szCs w:val="28"/>
              </w:rPr>
              <w:t>онн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88,5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83,2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94,0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-5,3</w:t>
            </w:r>
          </w:p>
        </w:tc>
      </w:tr>
      <w:tr w:rsidR="006C44E0" w:rsidRPr="006C44E0" w:rsidTr="006C44E0">
        <w:trPr>
          <w:trHeight w:val="112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 xml:space="preserve">Объем продукции сельского хозяйства всех категорий хозяйств, </w:t>
            </w:r>
            <w:proofErr w:type="gramStart"/>
            <w:r w:rsidRPr="006C44E0">
              <w:rPr>
                <w:color w:val="000000"/>
                <w:sz w:val="28"/>
                <w:szCs w:val="28"/>
              </w:rPr>
              <w:t>млн</w:t>
            </w:r>
            <w:proofErr w:type="gramEnd"/>
            <w:r w:rsidRPr="006C44E0">
              <w:rPr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628,7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634,4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628,7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556,0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557,0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556,0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6C44E0" w:rsidRPr="006C44E0" w:rsidTr="006C44E0">
        <w:trPr>
          <w:trHeight w:val="112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57,2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61,4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57,2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107,3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107,3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7,3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в том числе личных подсобных хозяйств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15,5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103,2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103,2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3,2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Производство основных видов сельскохозяйственной продукции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Зерно (в весе  после доработки), тыс</w:t>
            </w:r>
            <w:proofErr w:type="gramStart"/>
            <w:r w:rsidRPr="006C44E0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6C44E0">
              <w:rPr>
                <w:color w:val="000000"/>
                <w:sz w:val="28"/>
                <w:szCs w:val="28"/>
              </w:rPr>
              <w:t>онн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33,1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104,4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102,5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98,2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-1,9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lastRenderedPageBreak/>
              <w:t>в том числе сельскохозяйственных организаций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23,9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105,3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103,1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97,9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-2,2</w:t>
            </w:r>
          </w:p>
        </w:tc>
      </w:tr>
      <w:tr w:rsidR="006C44E0" w:rsidRPr="006C44E0" w:rsidTr="006C44E0">
        <w:trPr>
          <w:trHeight w:val="112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8,3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93,3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96,6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103,6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3,4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в том числе личных подсобных хозяйств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900,0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55,6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-400,0</w:t>
            </w:r>
          </w:p>
        </w:tc>
      </w:tr>
      <w:tr w:rsidR="006C44E0" w:rsidRPr="006C44E0" w:rsidTr="006C44E0">
        <w:trPr>
          <w:trHeight w:val="37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Сахарная свекла, тыс. тонн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50,1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32,9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65,7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56,8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86,5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-8,9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28,4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98,3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67,1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68,3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-31,1</w:t>
            </w:r>
          </w:p>
        </w:tc>
      </w:tr>
      <w:tr w:rsidR="006C44E0" w:rsidRPr="006C44E0" w:rsidTr="006C44E0">
        <w:trPr>
          <w:trHeight w:val="112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4,5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21,3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42,8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201,2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21,5</w:t>
            </w:r>
          </w:p>
        </w:tc>
      </w:tr>
      <w:tr w:rsidR="006C44E0" w:rsidRPr="006C44E0" w:rsidTr="006C44E0">
        <w:trPr>
          <w:trHeight w:val="37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Соя, тыс. тонн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84,0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33,6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-50,4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Подсолнечник (в весе после доработки), тыс. тонн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63,5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63,1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99,3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-0,4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59,2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57,9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97,7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-1,4</w:t>
            </w:r>
          </w:p>
        </w:tc>
      </w:tr>
      <w:tr w:rsidR="006C44E0" w:rsidRPr="006C44E0" w:rsidTr="006C44E0">
        <w:trPr>
          <w:trHeight w:val="112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73,4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75,1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102,4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1,7</w:t>
            </w:r>
          </w:p>
        </w:tc>
      </w:tr>
      <w:tr w:rsidR="006C44E0" w:rsidRPr="006C44E0" w:rsidTr="006C44E0">
        <w:trPr>
          <w:trHeight w:val="37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Картофель - всего, тыс. тонн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92,3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108,3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7,7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112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lastRenderedPageBreak/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-100,0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в том числе личных подсобных хозяйств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83,3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16,7</w:t>
            </w:r>
          </w:p>
        </w:tc>
      </w:tr>
      <w:tr w:rsidR="006C44E0" w:rsidRPr="006C44E0" w:rsidTr="006C44E0">
        <w:trPr>
          <w:trHeight w:val="37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Овощи - всего, тыс. тонн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108,3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108,3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8,3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112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в том числе личных подсобных хозяйств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98,1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106,3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108,3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8,1</w:t>
            </w:r>
          </w:p>
        </w:tc>
      </w:tr>
      <w:tr w:rsidR="006C44E0" w:rsidRPr="006C44E0" w:rsidTr="006C44E0">
        <w:trPr>
          <w:trHeight w:val="37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Плоды и ягоды, тыс. тонн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0,22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103,8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103,8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в том числе личных подсобных хозяйств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0,22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103,8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103,8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 xml:space="preserve">Мясо в живой массе (в живом весе)- всего, тыс. тонн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1,67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108,2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129,6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119,8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21,4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1,1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116,6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137,8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118,2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21,2</w:t>
            </w:r>
          </w:p>
        </w:tc>
      </w:tr>
      <w:tr w:rsidR="006C44E0" w:rsidRPr="006C44E0" w:rsidTr="006C44E0">
        <w:trPr>
          <w:trHeight w:val="112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lastRenderedPageBreak/>
              <w:t>в том числе личных подсобных хозяйств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0,57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95,0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116,7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122,8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21,7</w:t>
            </w:r>
          </w:p>
        </w:tc>
      </w:tr>
      <w:tr w:rsidR="006C44E0" w:rsidRPr="006C44E0" w:rsidTr="006C44E0">
        <w:trPr>
          <w:trHeight w:val="37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Молоко- всего, тыс. тонн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80,4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78,6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97,8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-1,8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4,3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77,5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71,7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92,5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-5,8</w:t>
            </w:r>
          </w:p>
        </w:tc>
      </w:tr>
      <w:tr w:rsidR="006C44E0" w:rsidRPr="006C44E0" w:rsidTr="006C44E0">
        <w:trPr>
          <w:trHeight w:val="112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в том числе личных подсобных хозяйств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95,6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114,7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19,1</w:t>
            </w:r>
          </w:p>
        </w:tc>
      </w:tr>
      <w:tr w:rsidR="006C44E0" w:rsidRPr="006C44E0" w:rsidTr="006C44E0">
        <w:trPr>
          <w:trHeight w:val="37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Яйца- всего, млн. штук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98,8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108,4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109,8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9,6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в том числе личных подсобных хозяйств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98,8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108,4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109,8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9,6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Улов рыбы в прудовых и других рыбоводных хозяйствах, тонн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112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C44E0" w:rsidRPr="006C44E0" w:rsidTr="006C44E0">
        <w:trPr>
          <w:trHeight w:val="37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Крупный рогатый скот, голов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3812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2899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2972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78,0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76,0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97,5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-1,9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2412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74,3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71,0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95,5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-3,3</w:t>
            </w:r>
          </w:p>
        </w:tc>
      </w:tr>
      <w:tr w:rsidR="006C44E0" w:rsidRPr="006C44E0" w:rsidTr="006C44E0">
        <w:trPr>
          <w:trHeight w:val="112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lastRenderedPageBreak/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в том числе личных подсобных хозяйств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566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595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560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98,9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105,1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106,3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6,2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из общего поголовья крупного рогатого скота — коровы, голов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77,6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73,4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94,6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-4,2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721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75,1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69,3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92,2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-5,8</w:t>
            </w:r>
          </w:p>
        </w:tc>
      </w:tr>
      <w:tr w:rsidR="006C44E0" w:rsidRPr="006C44E0" w:rsidTr="006C44E0">
        <w:trPr>
          <w:trHeight w:val="112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в том числе личных подсобных хозяйств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88,4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91,1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103,0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2,7</w:t>
            </w:r>
          </w:p>
        </w:tc>
      </w:tr>
      <w:tr w:rsidR="006C44E0" w:rsidRPr="006C44E0" w:rsidTr="006C44E0">
        <w:trPr>
          <w:trHeight w:val="37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 xml:space="preserve">Свиньи, голов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в том числе сельскохозяйственных организаций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112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в том числе личных подсобных хозяйств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37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Овцы и козы, голов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96,3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88,0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91,3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-8,3</w:t>
            </w:r>
          </w:p>
        </w:tc>
      </w:tr>
      <w:tr w:rsidR="006C44E0" w:rsidRPr="006C44E0" w:rsidTr="006C44E0">
        <w:trPr>
          <w:trHeight w:val="37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Птица, тысяч голов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12,5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84,7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86,1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101,6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1,4</w:t>
            </w:r>
          </w:p>
        </w:tc>
      </w:tr>
      <w:tr w:rsidR="006C44E0" w:rsidRPr="006C44E0" w:rsidTr="006C44E0">
        <w:trPr>
          <w:trHeight w:val="37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 xml:space="preserve">Оборот розничной торговли, </w:t>
            </w:r>
            <w:proofErr w:type="spellStart"/>
            <w:r w:rsidRPr="006C44E0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6C44E0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6C44E0">
              <w:rPr>
                <w:color w:val="000000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21320,0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22650,0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23700,0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111,2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106,2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95,6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-4,9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lastRenderedPageBreak/>
              <w:t>Оборот общественного питания, тыс.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3300,0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106,5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103,2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97,0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-3,2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Объем платных услуг населению, тыс.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1600,0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1700,0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1700,0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106,3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106,3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112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 xml:space="preserve">Объем инвестиций в основной капитал за счет всех источников </w:t>
            </w:r>
            <w:proofErr w:type="spellStart"/>
            <w:r w:rsidRPr="006C44E0">
              <w:rPr>
                <w:color w:val="000000"/>
                <w:sz w:val="28"/>
                <w:szCs w:val="28"/>
              </w:rPr>
              <w:t>финансирования</w:t>
            </w:r>
            <w:proofErr w:type="gramStart"/>
            <w:r w:rsidRPr="006C44E0">
              <w:rPr>
                <w:color w:val="000000"/>
                <w:sz w:val="28"/>
                <w:szCs w:val="28"/>
              </w:rPr>
              <w:t>,т</w:t>
            </w:r>
            <w:proofErr w:type="gramEnd"/>
            <w:r w:rsidRPr="006C44E0">
              <w:rPr>
                <w:color w:val="000000"/>
                <w:sz w:val="28"/>
                <w:szCs w:val="28"/>
              </w:rPr>
              <w:t>ыс.руб</w:t>
            </w:r>
            <w:proofErr w:type="spellEnd"/>
            <w:r w:rsidRPr="006C44E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37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C44E0">
              <w:rPr>
                <w:b/>
                <w:bCs/>
                <w:color w:val="000000"/>
                <w:sz w:val="28"/>
                <w:szCs w:val="28"/>
              </w:rPr>
              <w:t>Социальная сфера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Численность детей в  дошкольных  образовательных учреждениях, чел.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204,5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48,9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-104,5</w:t>
            </w:r>
          </w:p>
        </w:tc>
      </w:tr>
      <w:tr w:rsidR="006C44E0" w:rsidRPr="006C44E0" w:rsidTr="006C44E0">
        <w:trPr>
          <w:trHeight w:val="112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Численность населения в возрасте от 1-6 лет (за исключением школьников)</w:t>
            </w:r>
            <w:proofErr w:type="gramStart"/>
            <w:r w:rsidRPr="006C44E0">
              <w:rPr>
                <w:color w:val="000000"/>
                <w:sz w:val="28"/>
                <w:szCs w:val="28"/>
              </w:rPr>
              <w:t>,ч</w:t>
            </w:r>
            <w:proofErr w:type="gramEnd"/>
            <w:r w:rsidRPr="006C44E0">
              <w:rPr>
                <w:color w:val="000000"/>
                <w:sz w:val="28"/>
                <w:szCs w:val="28"/>
              </w:rPr>
              <w:t>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99,2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-0,8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Охват детей в возрасте 1-6 лет дошкольными учреждениями, 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Количество мест в учреждениях дошкольного образования, ед.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112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Количество групп альтернативных моделей дошкольного образования, ед.</w:t>
            </w:r>
          </w:p>
        </w:tc>
        <w:tc>
          <w:tcPr>
            <w:tcW w:w="10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C44E0">
              <w:rPr>
                <w:b/>
                <w:bCs/>
                <w:color w:val="000000"/>
                <w:sz w:val="28"/>
                <w:szCs w:val="28"/>
              </w:rPr>
              <w:t>Численность учащихся в учреждениях: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C44E0" w:rsidRPr="006C44E0" w:rsidTr="006C44E0">
        <w:trPr>
          <w:trHeight w:val="37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общеобразовательных,  чел.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101,3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99,2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-0,8</w:t>
            </w:r>
          </w:p>
        </w:tc>
      </w:tr>
      <w:tr w:rsidR="006C44E0" w:rsidRPr="006C44E0" w:rsidTr="006C44E0">
        <w:trPr>
          <w:trHeight w:val="187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proofErr w:type="gramStart"/>
            <w:r w:rsidRPr="006C44E0">
              <w:rPr>
                <w:color w:val="000000"/>
                <w:sz w:val="28"/>
                <w:szCs w:val="28"/>
              </w:rPr>
              <w:lastRenderedPageBreak/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37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E0" w:rsidRPr="006C44E0" w:rsidRDefault="006C44E0" w:rsidP="006C44E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C44E0">
              <w:rPr>
                <w:b/>
                <w:bCs/>
                <w:color w:val="000000"/>
                <w:sz w:val="28"/>
                <w:szCs w:val="28"/>
              </w:rPr>
              <w:t>Ввод в эксплуатацию: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C44E0" w:rsidRPr="006C44E0" w:rsidTr="006C44E0">
        <w:trPr>
          <w:trHeight w:val="112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жилых домов предприятиями всех форм собственности,  кв. м общей площади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180,9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180,9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180,9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112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6C44E0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6C44E0">
              <w:rPr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16,5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112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C44E0">
              <w:rPr>
                <w:b/>
                <w:bCs/>
                <w:color w:val="000000"/>
                <w:sz w:val="28"/>
                <w:szCs w:val="28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больничными койками, коек на 1 тыс. жителей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34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количество больничных коек, единиц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112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37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врачами, чел. на 1 тыс. населения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средним медицинским персоналом, чел. на 1 тыс. населения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1,11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150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lastRenderedPageBreak/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proofErr w:type="gramStart"/>
            <w:r w:rsidRPr="006C44E0">
              <w:rPr>
                <w:color w:val="000000"/>
                <w:sz w:val="28"/>
                <w:szCs w:val="28"/>
              </w:rPr>
              <w:t>спортивными</w:t>
            </w:r>
            <w:proofErr w:type="gramEnd"/>
            <w:r w:rsidRPr="006C44E0">
              <w:rPr>
                <w:color w:val="000000"/>
                <w:sz w:val="28"/>
                <w:szCs w:val="28"/>
              </w:rPr>
              <w:t xml:space="preserve"> сооружениям, кв. м. на 1 тыс. населения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3155,6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3155,6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3155,6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112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353,7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353,7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353,7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150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Количество детей дошкольного возраста</w:t>
            </w:r>
            <w:proofErr w:type="gramStart"/>
            <w:r w:rsidRPr="006C44E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6C44E0">
              <w:rPr>
                <w:color w:val="000000"/>
                <w:sz w:val="28"/>
                <w:szCs w:val="28"/>
              </w:rPr>
              <w:t xml:space="preserve"> находящихся в очереди в учреждения дошкольного образования, чел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Удельный вес населения, занимающегося спортом, 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37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E0" w:rsidRPr="006C44E0" w:rsidRDefault="006C44E0" w:rsidP="006C44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44E0">
              <w:rPr>
                <w:b/>
                <w:bCs/>
                <w:color w:val="000000"/>
                <w:sz w:val="28"/>
                <w:szCs w:val="28"/>
              </w:rPr>
              <w:t>Малый бизнес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6C44E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6C44E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6C44E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C44E0" w:rsidRPr="006C44E0" w:rsidTr="006C44E0">
        <w:trPr>
          <w:trHeight w:val="112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111,7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111,7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262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4,3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95,6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104,7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4,4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E0" w:rsidRPr="006C44E0" w:rsidRDefault="006C44E0" w:rsidP="006C44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44E0">
              <w:rPr>
                <w:b/>
                <w:bCs/>
                <w:color w:val="000000"/>
                <w:sz w:val="28"/>
                <w:szCs w:val="28"/>
              </w:rPr>
              <w:t>Инфраструктурная обеспеченность населения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lastRenderedPageBreak/>
              <w:t xml:space="preserve">Протяженность освещенных улиц, </w:t>
            </w:r>
            <w:proofErr w:type="gramStart"/>
            <w:r w:rsidRPr="006C44E0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6C44E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22,4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109,8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109,8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 xml:space="preserve">Протяженность водопроводных сетей, </w:t>
            </w:r>
            <w:proofErr w:type="gramStart"/>
            <w:r w:rsidRPr="006C44E0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6C44E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31,1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75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 xml:space="preserve">Протяженность автомобильных дорог местного значения, </w:t>
            </w:r>
            <w:proofErr w:type="gramStart"/>
            <w:r w:rsidRPr="006C44E0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6C44E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30,2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37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E0" w:rsidRPr="006C44E0" w:rsidRDefault="006C44E0" w:rsidP="006C44E0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 xml:space="preserve">в том числе с </w:t>
            </w:r>
            <w:proofErr w:type="gramStart"/>
            <w:r w:rsidRPr="006C44E0">
              <w:rPr>
                <w:color w:val="000000"/>
                <w:sz w:val="28"/>
                <w:szCs w:val="28"/>
              </w:rPr>
              <w:t>твердым</w:t>
            </w:r>
            <w:proofErr w:type="gramEnd"/>
            <w:r w:rsidRPr="006C44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44E0">
              <w:rPr>
                <w:color w:val="000000"/>
                <w:sz w:val="28"/>
                <w:szCs w:val="28"/>
              </w:rPr>
              <w:t>порытием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27,1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1500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112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199,5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199,5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199,5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C44E0" w:rsidRPr="006C44E0" w:rsidTr="006C44E0">
        <w:trPr>
          <w:trHeight w:val="37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E0" w:rsidRPr="006C44E0" w:rsidRDefault="006C44E0" w:rsidP="006C44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44E0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C44E0" w:rsidRPr="006C44E0" w:rsidTr="006C44E0">
        <w:trPr>
          <w:trHeight w:val="1125"/>
        </w:trPr>
        <w:tc>
          <w:tcPr>
            <w:tcW w:w="4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4E0" w:rsidRPr="006C44E0" w:rsidRDefault="006C44E0" w:rsidP="006C44E0">
            <w:pPr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center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E0" w:rsidRPr="006C44E0" w:rsidRDefault="006C44E0" w:rsidP="006C44E0">
            <w:pPr>
              <w:jc w:val="right"/>
              <w:rPr>
                <w:color w:val="000000"/>
                <w:sz w:val="28"/>
                <w:szCs w:val="28"/>
              </w:rPr>
            </w:pPr>
            <w:r w:rsidRPr="006C44E0"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</w:p>
    <w:sectPr w:rsidR="003D13F6" w:rsidSect="003D13F6">
      <w:pgSz w:w="16838" w:h="11906" w:orient="landscape" w:code="9"/>
      <w:pgMar w:top="709" w:right="2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8F8"/>
    <w:rsid w:val="00002D57"/>
    <w:rsid w:val="0003122C"/>
    <w:rsid w:val="000607B6"/>
    <w:rsid w:val="000D5E46"/>
    <w:rsid w:val="00110A0C"/>
    <w:rsid w:val="00152332"/>
    <w:rsid w:val="00164422"/>
    <w:rsid w:val="00176FDA"/>
    <w:rsid w:val="001857A1"/>
    <w:rsid w:val="001950B3"/>
    <w:rsid w:val="001B711E"/>
    <w:rsid w:val="001E100D"/>
    <w:rsid w:val="00221C70"/>
    <w:rsid w:val="00356788"/>
    <w:rsid w:val="00394FD3"/>
    <w:rsid w:val="003A25D1"/>
    <w:rsid w:val="003B510C"/>
    <w:rsid w:val="003D13F6"/>
    <w:rsid w:val="00437512"/>
    <w:rsid w:val="00456986"/>
    <w:rsid w:val="004E0D1B"/>
    <w:rsid w:val="004F13D7"/>
    <w:rsid w:val="005149DE"/>
    <w:rsid w:val="005349A4"/>
    <w:rsid w:val="00567B0F"/>
    <w:rsid w:val="00573855"/>
    <w:rsid w:val="005745BD"/>
    <w:rsid w:val="005A1EF3"/>
    <w:rsid w:val="005D798C"/>
    <w:rsid w:val="005F23C3"/>
    <w:rsid w:val="00612AA0"/>
    <w:rsid w:val="00615BDB"/>
    <w:rsid w:val="006348F8"/>
    <w:rsid w:val="00637854"/>
    <w:rsid w:val="00657DBD"/>
    <w:rsid w:val="00676D89"/>
    <w:rsid w:val="006838BF"/>
    <w:rsid w:val="006C44E0"/>
    <w:rsid w:val="006C5ADC"/>
    <w:rsid w:val="006F5D2A"/>
    <w:rsid w:val="00702765"/>
    <w:rsid w:val="0075227E"/>
    <w:rsid w:val="007A7B05"/>
    <w:rsid w:val="007F05A8"/>
    <w:rsid w:val="00842BBB"/>
    <w:rsid w:val="00861592"/>
    <w:rsid w:val="0088419B"/>
    <w:rsid w:val="0088469C"/>
    <w:rsid w:val="008A421C"/>
    <w:rsid w:val="008B11C6"/>
    <w:rsid w:val="008C46B2"/>
    <w:rsid w:val="008F60DA"/>
    <w:rsid w:val="00903D93"/>
    <w:rsid w:val="00933ED2"/>
    <w:rsid w:val="0098144A"/>
    <w:rsid w:val="009A4195"/>
    <w:rsid w:val="009B2380"/>
    <w:rsid w:val="009B731C"/>
    <w:rsid w:val="009F0DDF"/>
    <w:rsid w:val="00A171F2"/>
    <w:rsid w:val="00A31EB1"/>
    <w:rsid w:val="00A62A0E"/>
    <w:rsid w:val="00A67DC4"/>
    <w:rsid w:val="00A852AA"/>
    <w:rsid w:val="00A8601F"/>
    <w:rsid w:val="00AB3A60"/>
    <w:rsid w:val="00AD766F"/>
    <w:rsid w:val="00AE5E7B"/>
    <w:rsid w:val="00B014C4"/>
    <w:rsid w:val="00B67C6F"/>
    <w:rsid w:val="00BC5880"/>
    <w:rsid w:val="00C13032"/>
    <w:rsid w:val="00C403B3"/>
    <w:rsid w:val="00C56810"/>
    <w:rsid w:val="00C76DA0"/>
    <w:rsid w:val="00CF2F40"/>
    <w:rsid w:val="00D059A7"/>
    <w:rsid w:val="00D12998"/>
    <w:rsid w:val="00D14FB3"/>
    <w:rsid w:val="00D1539F"/>
    <w:rsid w:val="00D4043B"/>
    <w:rsid w:val="00D444FF"/>
    <w:rsid w:val="00D608C7"/>
    <w:rsid w:val="00D9225C"/>
    <w:rsid w:val="00DF1951"/>
    <w:rsid w:val="00DF4B6E"/>
    <w:rsid w:val="00DF56E6"/>
    <w:rsid w:val="00DF5D76"/>
    <w:rsid w:val="00E31B43"/>
    <w:rsid w:val="00EC2AC1"/>
    <w:rsid w:val="00EC4BDE"/>
    <w:rsid w:val="00F11B1F"/>
    <w:rsid w:val="00F34D74"/>
    <w:rsid w:val="00F70145"/>
    <w:rsid w:val="00F74D8D"/>
    <w:rsid w:val="00F75014"/>
    <w:rsid w:val="00FE08A4"/>
    <w:rsid w:val="00FF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13F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3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D13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2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2A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A67DC4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A67DC4"/>
    <w:rPr>
      <w:rFonts w:ascii="Courier New" w:eastAsia="Times New Roman" w:hAnsi="Courier New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A67DC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67DC4"/>
    <w:rPr>
      <w:color w:val="800080"/>
      <w:u w:val="single"/>
    </w:rPr>
  </w:style>
  <w:style w:type="paragraph" w:customStyle="1" w:styleId="font5">
    <w:name w:val="font5"/>
    <w:basedOn w:val="a"/>
    <w:rsid w:val="00A67DC4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A67DC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5">
    <w:name w:val="xl6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A67DC4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A67DC4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67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67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A67D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A67DC4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97">
    <w:name w:val="xl97"/>
    <w:basedOn w:val="a"/>
    <w:rsid w:val="00A67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A67DC4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A67DC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A67DC4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A67DC4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2">
    <w:name w:val="xl102"/>
    <w:basedOn w:val="a"/>
    <w:rsid w:val="00A67DC4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A67DC4"/>
    <w:pP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8271E-F667-4C02-ADC6-76A7430F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Vaio sony</cp:lastModifiedBy>
  <cp:revision>55</cp:revision>
  <cp:lastPrinted>2018-10-26T07:21:00Z</cp:lastPrinted>
  <dcterms:created xsi:type="dcterms:W3CDTF">2018-04-24T12:54:00Z</dcterms:created>
  <dcterms:modified xsi:type="dcterms:W3CDTF">2019-11-12T06:03:00Z</dcterms:modified>
</cp:coreProperties>
</file>