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87" w:rsidRPr="00FC7083" w:rsidRDefault="005C477B" w:rsidP="00263387">
      <w:pPr>
        <w:jc w:val="center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6482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87" w:rsidRPr="00FC7083" w:rsidRDefault="00263387" w:rsidP="00263387">
      <w:pPr>
        <w:jc w:val="center"/>
        <w:rPr>
          <w:lang w:val="x-none" w:eastAsia="x-none"/>
        </w:rPr>
      </w:pPr>
    </w:p>
    <w:p w:rsidR="00263387" w:rsidRPr="00297290" w:rsidRDefault="00263387" w:rsidP="00263387">
      <w:pPr>
        <w:keepNext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en-US"/>
        </w:rPr>
      </w:pPr>
      <w:r w:rsidRPr="00297290">
        <w:rPr>
          <w:rFonts w:eastAsia="Arial"/>
          <w:b/>
          <w:bCs/>
          <w:sz w:val="28"/>
          <w:szCs w:val="28"/>
          <w:lang w:eastAsia="en-US"/>
        </w:rPr>
        <w:t xml:space="preserve">СОВЕТ </w:t>
      </w:r>
      <w:r w:rsidR="005C477B">
        <w:rPr>
          <w:rFonts w:eastAsia="Arial"/>
          <w:b/>
          <w:bCs/>
          <w:sz w:val="28"/>
          <w:szCs w:val="28"/>
          <w:lang w:eastAsia="en-US"/>
        </w:rPr>
        <w:t>БРАТКОВСКОГО</w:t>
      </w:r>
      <w:r w:rsidRPr="00297290">
        <w:rPr>
          <w:rFonts w:eastAsia="Arial"/>
          <w:b/>
          <w:bCs/>
          <w:sz w:val="28"/>
          <w:szCs w:val="28"/>
          <w:lang w:eastAsia="en-US"/>
        </w:rPr>
        <w:t xml:space="preserve"> СЕЛЬСКОГО ПОСЕЛЕНИЯ</w:t>
      </w:r>
    </w:p>
    <w:p w:rsidR="00263387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 w:rsidRPr="00297290">
        <w:rPr>
          <w:rFonts w:eastAsia="Arial"/>
          <w:b/>
          <w:sz w:val="28"/>
          <w:szCs w:val="28"/>
          <w:lang w:eastAsia="en-US"/>
        </w:rPr>
        <w:t xml:space="preserve">КОРЕНОВСКОГО </w:t>
      </w:r>
      <w:r>
        <w:rPr>
          <w:rFonts w:eastAsia="Arial"/>
          <w:b/>
          <w:sz w:val="28"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 w:val="28"/>
          <w:szCs w:val="28"/>
          <w:lang w:eastAsia="en-US"/>
        </w:rPr>
        <w:t>РАЙОНА</w:t>
      </w:r>
    </w:p>
    <w:p w:rsidR="00263387" w:rsidRPr="00297290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КРАСНОДАРСКОГО КРАЯ</w:t>
      </w:r>
    </w:p>
    <w:p w:rsidR="00263387" w:rsidRPr="00C767E3" w:rsidRDefault="00263387" w:rsidP="00263387">
      <w:pPr>
        <w:keepNext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263387" w:rsidRPr="00C767E3" w:rsidRDefault="00B33282" w:rsidP="00263387">
      <w:pPr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>от 13</w:t>
      </w:r>
      <w:r w:rsidR="00263387">
        <w:rPr>
          <w:rFonts w:eastAsia="Arial"/>
          <w:b/>
          <w:lang w:eastAsia="en-US"/>
        </w:rPr>
        <w:t>.05.2025</w:t>
      </w:r>
      <w:r w:rsidR="00263387"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 w:rsidR="00263387">
        <w:rPr>
          <w:rFonts w:eastAsia="Arial"/>
          <w:b/>
          <w:lang w:eastAsia="en-US"/>
        </w:rPr>
        <w:t xml:space="preserve">                             № </w:t>
      </w:r>
      <w:r>
        <w:rPr>
          <w:rFonts w:eastAsia="Arial"/>
          <w:b/>
          <w:lang w:eastAsia="en-US"/>
        </w:rPr>
        <w:t>38</w:t>
      </w:r>
    </w:p>
    <w:p w:rsidR="00263387" w:rsidRPr="00C767E3" w:rsidRDefault="005C477B" w:rsidP="00263387">
      <w:pPr>
        <w:autoSpaceDE w:val="0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село Братковское</w:t>
      </w: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Об утверждении Положения о порядке организации и проведения схода граждан на территории </w:t>
      </w:r>
      <w:r w:rsidR="005C477B">
        <w:rPr>
          <w:rStyle w:val="FontStyle30"/>
          <w:sz w:val="28"/>
          <w:szCs w:val="28"/>
        </w:rPr>
        <w:t>Братковского</w:t>
      </w:r>
      <w:r>
        <w:rPr>
          <w:rStyle w:val="FontStyle3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 xml:space="preserve">Уставом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Совет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>айона Краснодарского края решил: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 xml:space="preserve">на территории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</w:r>
      <w:proofErr w:type="gramStart"/>
      <w:r>
        <w:rPr>
          <w:rStyle w:val="FontStyle40"/>
          <w:sz w:val="28"/>
          <w:szCs w:val="28"/>
        </w:rPr>
        <w:t>Контроль за</w:t>
      </w:r>
      <w:proofErr w:type="gramEnd"/>
      <w:r>
        <w:rPr>
          <w:rStyle w:val="FontStyle40"/>
          <w:sz w:val="28"/>
          <w:szCs w:val="28"/>
        </w:rPr>
        <w:t xml:space="preserve"> выполнением настоящего решения возложить на</w:t>
      </w:r>
      <w:r w:rsidR="005C477B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 w:rsidR="005C477B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 w:rsidR="005C477B">
        <w:rPr>
          <w:rStyle w:val="FontStyle40"/>
          <w:sz w:val="28"/>
          <w:szCs w:val="28"/>
        </w:rPr>
        <w:t xml:space="preserve"> (Филиппова</w:t>
      </w:r>
      <w:r>
        <w:rPr>
          <w:rStyle w:val="FontStyle40"/>
          <w:sz w:val="28"/>
          <w:szCs w:val="28"/>
        </w:rPr>
        <w:t>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 w:rsidR="005C477B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обнародования.</w:t>
      </w:r>
    </w:p>
    <w:p w:rsidR="005C477B" w:rsidRDefault="005C477B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</w:p>
    <w:p w:rsidR="005C477B" w:rsidRDefault="005C477B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C477B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Краснодар</w:t>
      </w:r>
      <w:r w:rsidR="005C477B">
        <w:rPr>
          <w:rStyle w:val="FontStyle40"/>
          <w:sz w:val="28"/>
          <w:szCs w:val="28"/>
        </w:rPr>
        <w:t xml:space="preserve">ского края </w:t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</w:r>
      <w:r w:rsidR="005C477B">
        <w:rPr>
          <w:rStyle w:val="FontStyle40"/>
          <w:sz w:val="28"/>
          <w:szCs w:val="28"/>
        </w:rPr>
        <w:tab/>
        <w:t xml:space="preserve">      А.В. Демченко</w:t>
      </w:r>
    </w:p>
    <w:p w:rsidR="00263387" w:rsidRPr="005C477B" w:rsidRDefault="002A4D81" w:rsidP="005C477B">
      <w:pPr>
        <w:widowControl/>
        <w:rPr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5C477B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Братковского</w:t>
      </w:r>
      <w:r w:rsidR="0026338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B33282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от 13.05.2025 № 38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>Положение о порядке организации и проведения</w:t>
      </w:r>
      <w:r w:rsidR="002A45E0">
        <w:rPr>
          <w:rStyle w:val="FontStyle30"/>
          <w:sz w:val="28"/>
          <w:szCs w:val="28"/>
        </w:rPr>
        <w:t xml:space="preserve"> схода граждан на территории   </w:t>
      </w:r>
      <w:r w:rsidR="005C477B">
        <w:rPr>
          <w:rStyle w:val="FontStyle30"/>
          <w:sz w:val="28"/>
          <w:szCs w:val="28"/>
        </w:rPr>
        <w:t>Братковского</w:t>
      </w:r>
      <w:r>
        <w:rPr>
          <w:rStyle w:val="FontStyle3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Настоящее Положение устанавливает порядок организации и проведения схода граждан в населенных пунктах, расположенных на территории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63387" w:rsidRDefault="002A4D81" w:rsidP="005C477B">
      <w:pPr>
        <w:pStyle w:val="Style6"/>
        <w:widowControl/>
        <w:tabs>
          <w:tab w:val="left" w:pos="1397"/>
        </w:tabs>
        <w:spacing w:before="7"/>
        <w:ind w:firstLine="763"/>
        <w:rPr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активным избирательным правом и проживающие в населенном 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входящем в состав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края, в котором проводится сход.</w:t>
      </w:r>
    </w:p>
    <w:p w:rsidR="002206C1" w:rsidRDefault="002A4D81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r w:rsidR="005C477B">
        <w:rPr>
          <w:rStyle w:val="FontStyle40"/>
          <w:sz w:val="28"/>
          <w:szCs w:val="28"/>
        </w:rPr>
        <w:t>происхождения,   социального   и   имущественного   </w:t>
      </w:r>
      <w:r>
        <w:rPr>
          <w:rStyle w:val="FontStyle40"/>
          <w:sz w:val="28"/>
          <w:szCs w:val="28"/>
        </w:rPr>
        <w:t>полож</w:t>
      </w:r>
      <w:r w:rsidR="005C477B">
        <w:rPr>
          <w:rStyle w:val="FontStyle40"/>
          <w:sz w:val="28"/>
          <w:szCs w:val="28"/>
        </w:rPr>
        <w:t>ения, работы, национальной   принадлежности,   пола,   языка,   отношения   к   религии</w:t>
      </w:r>
      <w:proofErr w:type="gramStart"/>
      <w:r w:rsidR="005C477B">
        <w:rPr>
          <w:rStyle w:val="FontStyle40"/>
          <w:sz w:val="28"/>
          <w:szCs w:val="28"/>
        </w:rPr>
        <w:t>.</w:t>
      </w:r>
      <w:proofErr w:type="gramEnd"/>
      <w:r w:rsidR="005C477B">
        <w:rPr>
          <w:rStyle w:val="FontStyle40"/>
          <w:sz w:val="28"/>
          <w:szCs w:val="28"/>
        </w:rPr>
        <w:t xml:space="preserve"> </w:t>
      </w:r>
      <w:proofErr w:type="gramStart"/>
      <w:r w:rsidR="005C477B">
        <w:rPr>
          <w:rStyle w:val="FontStyle40"/>
          <w:sz w:val="28"/>
          <w:szCs w:val="28"/>
        </w:rPr>
        <w:t>п</w:t>
      </w:r>
      <w:proofErr w:type="gramEnd"/>
      <w:r w:rsidR="005C477B">
        <w:rPr>
          <w:rStyle w:val="FontStyle40"/>
          <w:sz w:val="28"/>
          <w:szCs w:val="28"/>
        </w:rPr>
        <w:t>ринадлежности  к   общественным   объединениям,   политических   и   </w:t>
      </w:r>
      <w:r>
        <w:rPr>
          <w:rStyle w:val="FontStyle40"/>
          <w:sz w:val="28"/>
          <w:szCs w:val="28"/>
        </w:rPr>
        <w:t>иных.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администрацией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>Сход граждан населенного пункта, за исключением случая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созываться главой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 w:rsidP="005C477B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</w:t>
      </w:r>
      <w:r w:rsidR="00B33282">
        <w:rPr>
          <w:rStyle w:val="FontStyle40"/>
          <w:sz w:val="28"/>
          <w:szCs w:val="28"/>
        </w:rPr>
        <w:t>проводиться</w:t>
      </w:r>
      <w:r>
        <w:rPr>
          <w:rStyle w:val="FontStyle40"/>
          <w:sz w:val="28"/>
          <w:szCs w:val="28"/>
        </w:rPr>
        <w:t xml:space="preserve"> сход граждан по вопросу введения и </w:t>
      </w: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населенного пункта, входящего в состав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оформлено в виде подписных листов, составленных по прилагаемой 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(приложение к настоящему Положению).</w:t>
      </w:r>
    </w:p>
    <w:p w:rsidR="002206C1" w:rsidRDefault="00342A49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>Подписные   </w:t>
      </w:r>
      <w:r w:rsidR="002A4D81">
        <w:rPr>
          <w:rStyle w:val="FontStyle40"/>
          <w:sz w:val="28"/>
          <w:szCs w:val="28"/>
        </w:rPr>
        <w:t>лис</w:t>
      </w:r>
      <w:r>
        <w:rPr>
          <w:rStyle w:val="FontStyle40"/>
          <w:sz w:val="28"/>
          <w:szCs w:val="28"/>
        </w:rPr>
        <w:t>ты   заверяются   лицом,   осуществляющим   </w:t>
      </w:r>
      <w:r w:rsidR="002A4D81">
        <w:rPr>
          <w:rStyle w:val="FontStyle40"/>
          <w:sz w:val="28"/>
          <w:szCs w:val="28"/>
        </w:rPr>
        <w:t>сбор подписей, с указанием дат</w:t>
      </w:r>
      <w:r>
        <w:rPr>
          <w:rStyle w:val="FontStyle40"/>
          <w:sz w:val="28"/>
          <w:szCs w:val="28"/>
        </w:rPr>
        <w:t>ы заверения, фамилии, имени,   </w:t>
      </w:r>
      <w:r w:rsidR="002A4D81">
        <w:rPr>
          <w:rStyle w:val="FontStyle40"/>
          <w:sz w:val="28"/>
          <w:szCs w:val="28"/>
        </w:rPr>
        <w:t xml:space="preserve">отчества, даты рождения, номера и серии паспорта </w:t>
      </w:r>
      <w:r>
        <w:rPr>
          <w:rStyle w:val="FontStyle40"/>
          <w:sz w:val="28"/>
          <w:szCs w:val="28"/>
        </w:rPr>
        <w:t xml:space="preserve">или заменяющего его документа, </w:t>
      </w:r>
      <w:r w:rsidR="002A4D81">
        <w:rPr>
          <w:rStyle w:val="FontStyle40"/>
          <w:sz w:val="28"/>
          <w:szCs w:val="28"/>
        </w:rPr>
        <w:t xml:space="preserve">места жительства и направляются главе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342A49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2.5. В постановлении администрации</w:t>
      </w:r>
      <w:r w:rsidR="002A4D81">
        <w:rPr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342A49" w:rsidP="00EC249A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2A4D81">
        <w:rPr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подлежит обязательному опубликованию</w:t>
      </w:r>
      <w:r w:rsidR="00EC249A">
        <w:rPr>
          <w:sz w:val="28"/>
          <w:szCs w:val="28"/>
        </w:rPr>
        <w:t xml:space="preserve"> в периодичном издании, распространяемом в поселении, или размещению его в сетевом издании, а также </w:t>
      </w:r>
      <w:r w:rsidR="002A4D81">
        <w:rPr>
          <w:sz w:val="28"/>
          <w:szCs w:val="28"/>
        </w:rPr>
        <w:t>размещению на офици</w:t>
      </w:r>
      <w:bookmarkStart w:id="0" w:name="_GoBack"/>
      <w:bookmarkEnd w:id="0"/>
      <w:r w:rsidR="002A4D81">
        <w:rPr>
          <w:sz w:val="28"/>
          <w:szCs w:val="28"/>
        </w:rPr>
        <w:t xml:space="preserve">альном сайте администрации </w:t>
      </w:r>
      <w:r w:rsidR="005C477B">
        <w:rPr>
          <w:rStyle w:val="FontStyle40"/>
          <w:sz w:val="28"/>
          <w:szCs w:val="28"/>
        </w:rPr>
        <w:t>Братковского</w:t>
      </w:r>
      <w:r w:rsidR="00EC249A">
        <w:rPr>
          <w:rStyle w:val="FontStyle40"/>
          <w:sz w:val="28"/>
          <w:szCs w:val="28"/>
        </w:rPr>
        <w:t xml:space="preserve">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в сети Интернет не </w:t>
      </w:r>
      <w:r w:rsidR="00225AB3">
        <w:rPr>
          <w:sz w:val="28"/>
          <w:szCs w:val="28"/>
        </w:rPr>
        <w:t>позднее,</w:t>
      </w:r>
      <w:r w:rsidR="002A4D81">
        <w:rPr>
          <w:sz w:val="28"/>
          <w:szCs w:val="28"/>
        </w:rPr>
        <w:t xml:space="preserve">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>
        <w:rPr>
          <w:b/>
          <w:bCs/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63387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ответственный за организацию и проведение схода граждан, </w:t>
      </w:r>
      <w:r w:rsidR="004B7FE8">
        <w:rPr>
          <w:sz w:val="28"/>
          <w:szCs w:val="28"/>
        </w:rPr>
        <w:t>на основании постановления администрации</w:t>
      </w:r>
      <w:r>
        <w:rPr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63387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26338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A15A42">
        <w:rPr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63387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  <w:r>
        <w:rPr>
          <w:sz w:val="28"/>
          <w:szCs w:val="28"/>
        </w:rPr>
        <w:t xml:space="preserve"> </w:t>
      </w:r>
    </w:p>
    <w:p w:rsidR="002206C1" w:rsidRDefault="002A4D81" w:rsidP="004A02CB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оповещает насел</w:t>
      </w:r>
      <w:r w:rsidR="002A45E0">
        <w:rPr>
          <w:sz w:val="28"/>
          <w:szCs w:val="28"/>
        </w:rPr>
        <w:t xml:space="preserve">ение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 </w:t>
      </w:r>
      <w:r>
        <w:rPr>
          <w:sz w:val="28"/>
          <w:szCs w:val="28"/>
        </w:rPr>
        <w:t>в местных средствах массовой 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 xml:space="preserve">2.9. Изменения в список граждан, проживающих в населенном пункте и имеющих право на участие в сходе граждан, могут вноситься сотрудником  администрации </w:t>
      </w:r>
      <w:r w:rsidR="005C477B">
        <w:rPr>
          <w:rStyle w:val="FontStyle40"/>
          <w:sz w:val="28"/>
          <w:szCs w:val="28"/>
        </w:rPr>
        <w:t>Братковского</w:t>
      </w:r>
      <w:r w:rsidR="00A15A42">
        <w:rPr>
          <w:rStyle w:val="FontStyle40"/>
          <w:sz w:val="28"/>
          <w:szCs w:val="28"/>
        </w:rPr>
        <w:t xml:space="preserve">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документов,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случае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граждан, житель населенного пункта должен быть зарегистрирован и допущен к участию в сходе граждан сотрудниками администрации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 xml:space="preserve">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 w:rsidR="00B3328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 w:rsidR="00B33282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 w:rsidR="00B33282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 w:rsidR="00B33282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сотрудниками администрации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</w:t>
      </w:r>
      <w:r w:rsidR="00B33282">
        <w:rPr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2206C1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ab/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Pr="00A15A42">
        <w:rPr>
          <w:rStyle w:val="FontStyle30"/>
          <w:b w:val="0"/>
          <w:sz w:val="28"/>
          <w:szCs w:val="28"/>
        </w:rPr>
        <w:t>глава</w:t>
      </w:r>
      <w:r w:rsidR="002A4D81">
        <w:rPr>
          <w:rStyle w:val="FontStyle30"/>
          <w:sz w:val="28"/>
          <w:szCs w:val="28"/>
        </w:rPr>
        <w:t xml:space="preserve"> </w:t>
      </w:r>
      <w:r w:rsidR="005C477B"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 xml:space="preserve">передает в администрацию </w:t>
      </w:r>
      <w:r w:rsidR="005C477B">
        <w:rPr>
          <w:rStyle w:val="FontStyle40"/>
          <w:sz w:val="28"/>
          <w:szCs w:val="28"/>
        </w:rPr>
        <w:t>Братковского</w:t>
      </w:r>
      <w:r w:rsidRPr="00A15A42">
        <w:rPr>
          <w:rStyle w:val="FontStyle40"/>
          <w:sz w:val="28"/>
          <w:szCs w:val="28"/>
        </w:rPr>
        <w:t xml:space="preserve">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</w:t>
      </w:r>
      <w:r w:rsidR="00A15A42">
        <w:rPr>
          <w:rStyle w:val="FontStyle40"/>
          <w:sz w:val="28"/>
          <w:szCs w:val="28"/>
        </w:rPr>
        <w:t xml:space="preserve"> </w:t>
      </w:r>
      <w:r w:rsidRPr="00A15A42">
        <w:rPr>
          <w:rStyle w:val="FontStyle40"/>
          <w:sz w:val="28"/>
          <w:szCs w:val="28"/>
        </w:rPr>
        <w:t>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206C1" w:rsidP="00A15A42">
      <w:pPr>
        <w:widowControl/>
        <w:tabs>
          <w:tab w:val="left" w:pos="0"/>
        </w:tabs>
        <w:ind w:firstLine="709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98"/>
        <w:ind w:left="3557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4. Решение схода граждан</w:t>
      </w:r>
    </w:p>
    <w:p w:rsidR="00A15A42" w:rsidRPr="006F05F3" w:rsidRDefault="002A4D81" w:rsidP="006F05F3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Решения, принятые на сходе граждан, подлежат обязательному исполнению на территории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Органы местного самоуправления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Итоги схода граждан подлежат официальному опубликованию в средствах массовой информации и размещению на официа</w:t>
      </w:r>
      <w:r w:rsidR="006F05F3">
        <w:rPr>
          <w:rStyle w:val="FontStyle40"/>
          <w:sz w:val="28"/>
          <w:szCs w:val="28"/>
        </w:rPr>
        <w:t xml:space="preserve">льном сайте органов местного самоуправления </w:t>
      </w:r>
      <w:r w:rsidR="005C477B">
        <w:rPr>
          <w:rStyle w:val="FontStyle40"/>
          <w:sz w:val="28"/>
          <w:szCs w:val="28"/>
        </w:rPr>
        <w:t>Братковского</w:t>
      </w:r>
      <w:r w:rsidR="006F05F3">
        <w:rPr>
          <w:rStyle w:val="FontStyle40"/>
          <w:sz w:val="28"/>
          <w:szCs w:val="28"/>
        </w:rPr>
        <w:t xml:space="preserve">   сельского  поселения  </w:t>
      </w:r>
      <w:r>
        <w:rPr>
          <w:rStyle w:val="FontStyle40"/>
          <w:sz w:val="28"/>
          <w:szCs w:val="28"/>
        </w:rPr>
        <w:t>Кореновского муниципального района Краснодарск</w:t>
      </w:r>
      <w:r w:rsidR="006F05F3">
        <w:rPr>
          <w:rStyle w:val="FontStyle40"/>
          <w:sz w:val="28"/>
          <w:szCs w:val="28"/>
        </w:rPr>
        <w:t xml:space="preserve">ого края в сети Интернет                                 не позднее 10 </w:t>
      </w:r>
      <w:r>
        <w:rPr>
          <w:rStyle w:val="FontStyle40"/>
          <w:sz w:val="28"/>
          <w:szCs w:val="28"/>
        </w:rPr>
        <w:t>дней со дня проведения схода граждан.</w:t>
      </w:r>
    </w:p>
    <w:p w:rsidR="00A15A42" w:rsidRDefault="00A15A42">
      <w:pPr>
        <w:widowControl/>
      </w:pPr>
    </w:p>
    <w:p w:rsidR="005C477B" w:rsidRDefault="005C477B">
      <w:pPr>
        <w:widowControl/>
      </w:pPr>
    </w:p>
    <w:p w:rsidR="005C477B" w:rsidRDefault="005C477B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5C477B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Братковского</w:t>
      </w:r>
      <w:r w:rsidR="00A15A42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</w:t>
      </w:r>
      <w:r w:rsidR="005C477B">
        <w:rPr>
          <w:rStyle w:val="FontStyle40"/>
          <w:sz w:val="28"/>
          <w:szCs w:val="28"/>
        </w:rPr>
        <w:t>раснодарского края</w:t>
      </w:r>
      <w:r w:rsidR="005C477B">
        <w:rPr>
          <w:rStyle w:val="FontStyle40"/>
          <w:sz w:val="28"/>
          <w:szCs w:val="28"/>
        </w:rPr>
        <w:tab/>
        <w:t>А.В. Демченко</w:t>
      </w:r>
    </w:p>
    <w:p w:rsidR="00A15A42" w:rsidRDefault="002A4D81" w:rsidP="00B41A57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к Положению о порядке организации и проведения схода граждан на территории </w:t>
      </w:r>
      <w:r w:rsidR="005C477B">
        <w:rPr>
          <w:rStyle w:val="FontStyle40"/>
          <w:sz w:val="28"/>
          <w:szCs w:val="28"/>
        </w:rPr>
        <w:t>Братковского</w:t>
      </w:r>
      <w:r>
        <w:rPr>
          <w:rStyle w:val="FontStyle4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:rsidR="003625C1" w:rsidRDefault="003625C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ЛИСТ </w:t>
      </w:r>
      <w:r>
        <w:rPr>
          <w:rStyle w:val="FontStyle40"/>
          <w:sz w:val="28"/>
          <w:szCs w:val="28"/>
        </w:rPr>
        <w:t> «______»______________20_____г.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5C477B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Братковского</w:t>
      </w:r>
      <w:r w:rsidR="00B33282">
        <w:rPr>
          <w:rStyle w:val="FontStyle40"/>
          <w:sz w:val="28"/>
          <w:szCs w:val="28"/>
        </w:rPr>
        <w:t>   сельского   поселения   Кореновского   </w:t>
      </w:r>
      <w:r w:rsidR="002A4D81">
        <w:rPr>
          <w:rStyle w:val="FontStyle40"/>
          <w:sz w:val="28"/>
          <w:szCs w:val="28"/>
        </w:rPr>
        <w:t>муниципального </w:t>
      </w:r>
      <w:r w:rsidR="00B33282">
        <w:rPr>
          <w:rStyle w:val="FontStyle40"/>
          <w:sz w:val="28"/>
          <w:szCs w:val="28"/>
        </w:rPr>
        <w:t xml:space="preserve">  </w:t>
      </w:r>
      <w:r w:rsidR="002A4D81">
        <w:rPr>
          <w:rStyle w:val="FontStyle40"/>
          <w:sz w:val="28"/>
          <w:szCs w:val="28"/>
        </w:rPr>
        <w:t>района Краснодарского края, выдвигаем инициативу проведения схода граждан в данном населенном пункте по вопросу</w:t>
      </w:r>
      <w:r w:rsidR="002A4D81"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5C477B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Братковского</w:t>
      </w:r>
      <w:r w:rsidR="002A4D81">
        <w:rPr>
          <w:rStyle w:val="FontStyle40"/>
          <w:sz w:val="28"/>
          <w:szCs w:val="28"/>
        </w:rPr>
        <w:t xml:space="preserve">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</w:t>
      </w:r>
      <w:r w:rsidR="00B41A57">
        <w:rPr>
          <w:rStyle w:val="FontStyle40"/>
          <w:sz w:val="28"/>
          <w:szCs w:val="28"/>
        </w:rPr>
        <w:t>раснодарского края                                                                          А.В. Демченко</w:t>
      </w:r>
    </w:p>
    <w:sectPr w:rsidR="002206C1" w:rsidSect="005C477B">
      <w:pgSz w:w="11906" w:h="16838"/>
      <w:pgMar w:top="1134" w:right="567" w:bottom="1134" w:left="1701" w:header="0" w:footer="0" w:gutter="0"/>
      <w:cols w:space="720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C1"/>
    <w:rsid w:val="002206C1"/>
    <w:rsid w:val="00225AB3"/>
    <w:rsid w:val="00263387"/>
    <w:rsid w:val="002A45E0"/>
    <w:rsid w:val="002A4D81"/>
    <w:rsid w:val="00342A49"/>
    <w:rsid w:val="003625C1"/>
    <w:rsid w:val="004A02CB"/>
    <w:rsid w:val="004B7FE8"/>
    <w:rsid w:val="005C477B"/>
    <w:rsid w:val="006F05F3"/>
    <w:rsid w:val="00A15A42"/>
    <w:rsid w:val="00B33282"/>
    <w:rsid w:val="00B41A57"/>
    <w:rsid w:val="00E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Pr>
      <w:sz w:val="22"/>
      <w:szCs w:val="22"/>
    </w:rPr>
  </w:style>
  <w:style w:type="character" w:customStyle="1" w:styleId="FontStyle32">
    <w:name w:val="Font Style32"/>
    <w:basedOn w:val="a0"/>
    <w:qFormat/>
    <w:rPr>
      <w:sz w:val="26"/>
      <w:szCs w:val="26"/>
    </w:rPr>
  </w:style>
  <w:style w:type="character" w:customStyle="1" w:styleId="FontStyle33">
    <w:name w:val="Font Style33"/>
    <w:basedOn w:val="a0"/>
    <w:qFormat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Pr>
      <w:sz w:val="38"/>
      <w:szCs w:val="38"/>
    </w:rPr>
  </w:style>
  <w:style w:type="character" w:customStyle="1" w:styleId="FontStyle35">
    <w:name w:val="Font Style35"/>
    <w:basedOn w:val="a0"/>
    <w:qFormat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Pr>
      <w:sz w:val="54"/>
      <w:szCs w:val="54"/>
    </w:rPr>
  </w:style>
  <w:style w:type="character" w:customStyle="1" w:styleId="FontStyle37">
    <w:name w:val="Font Style37"/>
    <w:basedOn w:val="a0"/>
    <w:qFormat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Pr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pPr>
      <w:spacing w:line="324" w:lineRule="exact"/>
      <w:jc w:val="center"/>
    </w:pPr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Style8">
    <w:name w:val="Style8"/>
    <w:basedOn w:val="a"/>
    <w:qFormat/>
    <w:pPr>
      <w:spacing w:line="320" w:lineRule="exact"/>
    </w:pPr>
  </w:style>
  <w:style w:type="paragraph" w:customStyle="1" w:styleId="Style9">
    <w:name w:val="Style9"/>
    <w:basedOn w:val="a"/>
    <w:qFormat/>
    <w:pPr>
      <w:jc w:val="center"/>
    </w:pPr>
  </w:style>
  <w:style w:type="paragraph" w:customStyle="1" w:styleId="Style10">
    <w:name w:val="Style10"/>
    <w:basedOn w:val="a"/>
    <w:qFormat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17" w:lineRule="exact"/>
      <w:ind w:firstLine="986"/>
    </w:pPr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17" w:lineRule="exact"/>
      <w:ind w:firstLine="1678"/>
    </w:pPr>
  </w:style>
  <w:style w:type="paragraph" w:customStyle="1" w:styleId="Style16">
    <w:name w:val="Style16"/>
    <w:basedOn w:val="a"/>
    <w:qFormat/>
    <w:pPr>
      <w:spacing w:line="321" w:lineRule="exact"/>
      <w:ind w:firstLine="1123"/>
    </w:pPr>
  </w:style>
  <w:style w:type="paragraph" w:customStyle="1" w:styleId="Style17">
    <w:name w:val="Style17"/>
    <w:basedOn w:val="a"/>
    <w:qFormat/>
    <w:pPr>
      <w:spacing w:line="317" w:lineRule="exact"/>
    </w:pPr>
  </w:style>
  <w:style w:type="paragraph" w:customStyle="1" w:styleId="Style18">
    <w:name w:val="Style18"/>
    <w:basedOn w:val="a"/>
    <w:qFormat/>
    <w:pPr>
      <w:spacing w:line="317" w:lineRule="exact"/>
      <w:ind w:firstLine="950"/>
    </w:pPr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317" w:lineRule="exact"/>
      <w:ind w:firstLine="223"/>
    </w:pPr>
  </w:style>
  <w:style w:type="paragraph" w:customStyle="1" w:styleId="Style21">
    <w:name w:val="Style21"/>
    <w:basedOn w:val="a"/>
    <w:qFormat/>
    <w:pPr>
      <w:spacing w:line="634" w:lineRule="exact"/>
      <w:ind w:hanging="518"/>
    </w:pPr>
  </w:style>
  <w:style w:type="paragraph" w:customStyle="1" w:styleId="Style22">
    <w:name w:val="Style22"/>
    <w:basedOn w:val="a"/>
    <w:qFormat/>
    <w:pPr>
      <w:spacing w:line="319" w:lineRule="exact"/>
      <w:jc w:val="both"/>
    </w:pPr>
  </w:style>
  <w:style w:type="paragraph" w:customStyle="1" w:styleId="Style23">
    <w:name w:val="Style23"/>
    <w:basedOn w:val="a"/>
    <w:qFormat/>
    <w:pPr>
      <w:spacing w:line="324" w:lineRule="exact"/>
      <w:ind w:firstLine="720"/>
    </w:pPr>
  </w:style>
  <w:style w:type="paragraph" w:customStyle="1" w:styleId="Style24">
    <w:name w:val="Style24"/>
    <w:basedOn w:val="a"/>
    <w:qFormat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C4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77B"/>
    <w:rPr>
      <w:rFonts w:ascii="Tahoma" w:eastAsia="Times New Roman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Pr>
      <w:sz w:val="22"/>
      <w:szCs w:val="22"/>
    </w:rPr>
  </w:style>
  <w:style w:type="character" w:customStyle="1" w:styleId="FontStyle32">
    <w:name w:val="Font Style32"/>
    <w:basedOn w:val="a0"/>
    <w:qFormat/>
    <w:rPr>
      <w:sz w:val="26"/>
      <w:szCs w:val="26"/>
    </w:rPr>
  </w:style>
  <w:style w:type="character" w:customStyle="1" w:styleId="FontStyle33">
    <w:name w:val="Font Style33"/>
    <w:basedOn w:val="a0"/>
    <w:qFormat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Pr>
      <w:sz w:val="38"/>
      <w:szCs w:val="38"/>
    </w:rPr>
  </w:style>
  <w:style w:type="character" w:customStyle="1" w:styleId="FontStyle35">
    <w:name w:val="Font Style35"/>
    <w:basedOn w:val="a0"/>
    <w:qFormat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Pr>
      <w:sz w:val="54"/>
      <w:szCs w:val="54"/>
    </w:rPr>
  </w:style>
  <w:style w:type="character" w:customStyle="1" w:styleId="FontStyle37">
    <w:name w:val="Font Style37"/>
    <w:basedOn w:val="a0"/>
    <w:qFormat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Pr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pPr>
      <w:spacing w:line="324" w:lineRule="exact"/>
      <w:jc w:val="center"/>
    </w:pPr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Style8">
    <w:name w:val="Style8"/>
    <w:basedOn w:val="a"/>
    <w:qFormat/>
    <w:pPr>
      <w:spacing w:line="320" w:lineRule="exact"/>
    </w:pPr>
  </w:style>
  <w:style w:type="paragraph" w:customStyle="1" w:styleId="Style9">
    <w:name w:val="Style9"/>
    <w:basedOn w:val="a"/>
    <w:qFormat/>
    <w:pPr>
      <w:jc w:val="center"/>
    </w:pPr>
  </w:style>
  <w:style w:type="paragraph" w:customStyle="1" w:styleId="Style10">
    <w:name w:val="Style10"/>
    <w:basedOn w:val="a"/>
    <w:qFormat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17" w:lineRule="exact"/>
      <w:ind w:firstLine="986"/>
    </w:pPr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17" w:lineRule="exact"/>
      <w:ind w:firstLine="1678"/>
    </w:pPr>
  </w:style>
  <w:style w:type="paragraph" w:customStyle="1" w:styleId="Style16">
    <w:name w:val="Style16"/>
    <w:basedOn w:val="a"/>
    <w:qFormat/>
    <w:pPr>
      <w:spacing w:line="321" w:lineRule="exact"/>
      <w:ind w:firstLine="1123"/>
    </w:pPr>
  </w:style>
  <w:style w:type="paragraph" w:customStyle="1" w:styleId="Style17">
    <w:name w:val="Style17"/>
    <w:basedOn w:val="a"/>
    <w:qFormat/>
    <w:pPr>
      <w:spacing w:line="317" w:lineRule="exact"/>
    </w:pPr>
  </w:style>
  <w:style w:type="paragraph" w:customStyle="1" w:styleId="Style18">
    <w:name w:val="Style18"/>
    <w:basedOn w:val="a"/>
    <w:qFormat/>
    <w:pPr>
      <w:spacing w:line="317" w:lineRule="exact"/>
      <w:ind w:firstLine="950"/>
    </w:pPr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317" w:lineRule="exact"/>
      <w:ind w:firstLine="223"/>
    </w:pPr>
  </w:style>
  <w:style w:type="paragraph" w:customStyle="1" w:styleId="Style21">
    <w:name w:val="Style21"/>
    <w:basedOn w:val="a"/>
    <w:qFormat/>
    <w:pPr>
      <w:spacing w:line="634" w:lineRule="exact"/>
      <w:ind w:hanging="518"/>
    </w:pPr>
  </w:style>
  <w:style w:type="paragraph" w:customStyle="1" w:styleId="Style22">
    <w:name w:val="Style22"/>
    <w:basedOn w:val="a"/>
    <w:qFormat/>
    <w:pPr>
      <w:spacing w:line="319" w:lineRule="exact"/>
      <w:jc w:val="both"/>
    </w:pPr>
  </w:style>
  <w:style w:type="paragraph" w:customStyle="1" w:styleId="Style23">
    <w:name w:val="Style23"/>
    <w:basedOn w:val="a"/>
    <w:qFormat/>
    <w:pPr>
      <w:spacing w:line="324" w:lineRule="exact"/>
      <w:ind w:firstLine="720"/>
    </w:pPr>
  </w:style>
  <w:style w:type="paragraph" w:customStyle="1" w:styleId="Style24">
    <w:name w:val="Style24"/>
    <w:basedOn w:val="a"/>
    <w:qFormat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C4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77B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Синицын</dc:creator>
  <dc:description/>
  <cp:lastModifiedBy>Vaio sony</cp:lastModifiedBy>
  <cp:revision>19</cp:revision>
  <cp:lastPrinted>2025-05-13T10:58:00Z</cp:lastPrinted>
  <dcterms:created xsi:type="dcterms:W3CDTF">2025-05-13T10:09:00Z</dcterms:created>
  <dcterms:modified xsi:type="dcterms:W3CDTF">2025-05-19T11:24:00Z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