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A6" w:rsidRPr="00A847F9" w:rsidRDefault="007629A6" w:rsidP="00762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6C80E1" wp14:editId="339926B6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A6" w:rsidRPr="00A847F9" w:rsidRDefault="007629A6" w:rsidP="0076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9">
        <w:rPr>
          <w:rFonts w:ascii="Times New Roman" w:hAnsi="Times New Roman" w:cs="Times New Roman"/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7629A6" w:rsidRPr="00A847F9" w:rsidRDefault="007629A6" w:rsidP="0076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A6" w:rsidRPr="00A847F9" w:rsidRDefault="007629A6" w:rsidP="0076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9A6" w:rsidRPr="00A847F9" w:rsidRDefault="007629A6" w:rsidP="0076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9A6" w:rsidRPr="00A847F9" w:rsidRDefault="007629A6" w:rsidP="0076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9A6" w:rsidRPr="00A847F9" w:rsidRDefault="00ED6C47" w:rsidP="00762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7F9">
        <w:rPr>
          <w:rFonts w:ascii="Times New Roman" w:hAnsi="Times New Roman" w:cs="Times New Roman"/>
          <w:b/>
          <w:sz w:val="24"/>
          <w:szCs w:val="24"/>
        </w:rPr>
        <w:t>22</w:t>
      </w:r>
      <w:r w:rsidR="00164B79" w:rsidRPr="00A847F9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 xml:space="preserve"> 2023 года </w:t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</w:r>
      <w:r w:rsidR="007629A6" w:rsidRPr="00A847F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003620" w:rsidRPr="00A847F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D0940" w:rsidRPr="00A847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3620" w:rsidRPr="00A847F9">
        <w:rPr>
          <w:rFonts w:ascii="Times New Roman" w:hAnsi="Times New Roman" w:cs="Times New Roman"/>
          <w:b/>
          <w:sz w:val="24"/>
          <w:szCs w:val="24"/>
        </w:rPr>
        <w:t xml:space="preserve">       № 62</w:t>
      </w:r>
    </w:p>
    <w:p w:rsidR="007629A6" w:rsidRPr="00A847F9" w:rsidRDefault="007629A6" w:rsidP="0076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47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47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847F9">
        <w:rPr>
          <w:rFonts w:ascii="Times New Roman" w:hAnsi="Times New Roman" w:cs="Times New Roman"/>
          <w:sz w:val="24"/>
          <w:szCs w:val="24"/>
        </w:rPr>
        <w:t>ратковское</w:t>
      </w:r>
      <w:proofErr w:type="spellEnd"/>
    </w:p>
    <w:p w:rsidR="007629A6" w:rsidRPr="00A847F9" w:rsidRDefault="007629A6" w:rsidP="00265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16A" w:rsidRPr="00A847F9" w:rsidRDefault="006B62E6" w:rsidP="00265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9">
        <w:rPr>
          <w:rFonts w:ascii="Times New Roman" w:hAnsi="Times New Roman" w:cs="Times New Roman"/>
          <w:b/>
          <w:sz w:val="28"/>
          <w:szCs w:val="28"/>
        </w:rPr>
        <w:t>О</w:t>
      </w:r>
      <w:r w:rsidR="002224E1" w:rsidRPr="00A847F9">
        <w:rPr>
          <w:rFonts w:ascii="Times New Roman" w:hAnsi="Times New Roman" w:cs="Times New Roman"/>
          <w:b/>
          <w:sz w:val="28"/>
          <w:szCs w:val="28"/>
        </w:rPr>
        <w:t xml:space="preserve">б отчете исполнения бюджета </w:t>
      </w:r>
      <w:r w:rsidR="00265668" w:rsidRPr="00A847F9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</w:t>
      </w:r>
      <w:r w:rsidR="00A40210" w:rsidRPr="00A847F9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</w:t>
      </w:r>
      <w:r w:rsidR="00BC4AC9" w:rsidRPr="00A847F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2224E1" w:rsidRPr="00A84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D5E" w:rsidRPr="00A847F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3752C" w:rsidRPr="00A84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2D68" w:rsidRPr="00A847F9">
        <w:rPr>
          <w:rFonts w:ascii="Times New Roman" w:hAnsi="Times New Roman" w:cs="Times New Roman"/>
          <w:b/>
          <w:sz w:val="28"/>
          <w:szCs w:val="28"/>
        </w:rPr>
        <w:t>3</w:t>
      </w:r>
      <w:r w:rsidR="00D56CC9" w:rsidRPr="00A84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E1" w:rsidRPr="00A847F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F1D1B" w:rsidRPr="00A847F9" w:rsidRDefault="009F1D1B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E1" w:rsidRPr="00A847F9" w:rsidRDefault="002224E1" w:rsidP="00E90BE3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статьей 264.2 Бюджетного Кодекса Российской Федерации и разделом 4 приложения к решению Совета </w:t>
      </w:r>
      <w:r w:rsidR="00265668" w:rsidRPr="00A847F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Кореновского района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>мая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20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>22</w:t>
      </w:r>
      <w:r w:rsidR="00265668"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года №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>159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«Об</w:t>
      </w:r>
      <w:r w:rsidR="00A43ECC" w:rsidRPr="00A847F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утверждении Положения о бюджетном процессе в 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>Братковском сельском поселении Кореновского района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» администрация </w:t>
      </w:r>
      <w:r w:rsidR="00265668" w:rsidRPr="00A847F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</w:t>
      </w:r>
      <w:r w:rsidR="00563685"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Кореновского района</w:t>
      </w:r>
      <w:r w:rsidR="00265668"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Pr="00A847F9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о с т а н о в л я е т:</w:t>
      </w:r>
    </w:p>
    <w:p w:rsidR="002224E1" w:rsidRPr="00A847F9" w:rsidRDefault="002224E1" w:rsidP="00E90B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47F9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A43ECC" w:rsidRPr="00A847F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>Утвердить о</w:t>
      </w:r>
      <w:r w:rsidRPr="00A847F9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(бюджета </w:t>
      </w:r>
      <w:r w:rsidR="00265668" w:rsidRPr="00A847F9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="00563685" w:rsidRPr="00A847F9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Pr="00A847F9">
        <w:rPr>
          <w:rFonts w:ascii="Times New Roman" w:hAnsi="Times New Roman" w:cs="Times New Roman"/>
          <w:sz w:val="28"/>
          <w:szCs w:val="28"/>
        </w:rPr>
        <w:t xml:space="preserve">) за </w:t>
      </w:r>
      <w:r w:rsidR="006E7D5E" w:rsidRPr="00A847F9">
        <w:rPr>
          <w:rFonts w:ascii="Times New Roman" w:hAnsi="Times New Roman" w:cs="Times New Roman"/>
          <w:sz w:val="28"/>
          <w:szCs w:val="28"/>
        </w:rPr>
        <w:t>полугодие</w:t>
      </w:r>
      <w:r w:rsidR="000C7396" w:rsidRPr="00A847F9">
        <w:rPr>
          <w:rFonts w:ascii="Times New Roman" w:hAnsi="Times New Roman" w:cs="Times New Roman"/>
          <w:sz w:val="28"/>
          <w:szCs w:val="28"/>
        </w:rPr>
        <w:t xml:space="preserve"> 202</w:t>
      </w:r>
      <w:r w:rsidR="00C02D68" w:rsidRPr="00A847F9">
        <w:rPr>
          <w:rFonts w:ascii="Times New Roman" w:hAnsi="Times New Roman" w:cs="Times New Roman"/>
          <w:sz w:val="28"/>
          <w:szCs w:val="28"/>
        </w:rPr>
        <w:t>3</w:t>
      </w:r>
      <w:r w:rsidR="000C7396" w:rsidRPr="00A847F9">
        <w:rPr>
          <w:rFonts w:ascii="Times New Roman" w:hAnsi="Times New Roman" w:cs="Times New Roman"/>
          <w:sz w:val="28"/>
          <w:szCs w:val="28"/>
        </w:rPr>
        <w:t xml:space="preserve"> </w:t>
      </w:r>
      <w:r w:rsidRPr="00A847F9">
        <w:rPr>
          <w:rFonts w:ascii="Times New Roman" w:hAnsi="Times New Roman" w:cs="Times New Roman"/>
          <w:sz w:val="28"/>
          <w:szCs w:val="28"/>
        </w:rPr>
        <w:t>года</w:t>
      </w:r>
      <w:r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2224E1" w:rsidRPr="00A847F9" w:rsidRDefault="002224E1" w:rsidP="00E878C8">
      <w:pPr>
        <w:pStyle w:val="a3"/>
        <w:ind w:firstLine="567"/>
        <w:jc w:val="both"/>
        <w:rPr>
          <w:spacing w:val="2"/>
        </w:rPr>
      </w:pPr>
      <w:r w:rsidRPr="00A847F9">
        <w:rPr>
          <w:spacing w:val="2"/>
        </w:rPr>
        <w:t>2.</w:t>
      </w:r>
      <w:r w:rsidR="00A43ECC" w:rsidRPr="00A847F9">
        <w:rPr>
          <w:spacing w:val="2"/>
        </w:rPr>
        <w:t> </w:t>
      </w:r>
      <w:r w:rsidR="00563685" w:rsidRPr="00A847F9">
        <w:rPr>
          <w:spacing w:val="2"/>
        </w:rPr>
        <w:t>Н</w:t>
      </w:r>
      <w:r w:rsidR="001A5B35" w:rsidRPr="00A847F9">
        <w:rPr>
          <w:spacing w:val="2"/>
        </w:rPr>
        <w:t>аправить о</w:t>
      </w:r>
      <w:r w:rsidR="001A5B35" w:rsidRPr="00A847F9">
        <w:t xml:space="preserve">тчет об исполнении местного бюджета (бюджета </w:t>
      </w:r>
      <w:r w:rsidR="00265668" w:rsidRPr="00A847F9">
        <w:t>Братковского сельского поселения</w:t>
      </w:r>
      <w:r w:rsidR="00563685" w:rsidRPr="00A847F9">
        <w:t xml:space="preserve"> Кореновского района</w:t>
      </w:r>
      <w:r w:rsidR="001A5B35" w:rsidRPr="00A847F9">
        <w:t xml:space="preserve">) за </w:t>
      </w:r>
      <w:r w:rsidR="006E7D5E" w:rsidRPr="00A847F9">
        <w:t>полугодие</w:t>
      </w:r>
      <w:r w:rsidR="001A5B35" w:rsidRPr="00A847F9">
        <w:rPr>
          <w:b/>
        </w:rPr>
        <w:t xml:space="preserve"> </w:t>
      </w:r>
      <w:r w:rsidR="001A5B35" w:rsidRPr="00A847F9">
        <w:t>202</w:t>
      </w:r>
      <w:r w:rsidR="00C02D68" w:rsidRPr="00A847F9">
        <w:t>3</w:t>
      </w:r>
      <w:r w:rsidR="001A5B35" w:rsidRPr="00A847F9">
        <w:t xml:space="preserve"> года</w:t>
      </w:r>
      <w:r w:rsidR="001A5B35" w:rsidRPr="00A847F9">
        <w:rPr>
          <w:spacing w:val="2"/>
        </w:rPr>
        <w:t xml:space="preserve"> в Контрольно-счетную палату </w:t>
      </w:r>
      <w:r w:rsidR="00265668" w:rsidRPr="00A847F9">
        <w:rPr>
          <w:spacing w:val="2"/>
        </w:rPr>
        <w:t>муниципального образования Кореновский район</w:t>
      </w:r>
      <w:r w:rsidR="001A5B35" w:rsidRPr="00A847F9">
        <w:rPr>
          <w:spacing w:val="2"/>
        </w:rPr>
        <w:t>.</w:t>
      </w:r>
    </w:p>
    <w:p w:rsidR="002224E1" w:rsidRPr="00A847F9" w:rsidRDefault="002224E1" w:rsidP="00E90BE3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</w:pPr>
      <w:r w:rsidRPr="00A847F9">
        <w:rPr>
          <w:spacing w:val="2"/>
        </w:rPr>
        <w:t>3</w:t>
      </w:r>
      <w:r w:rsidR="00563685" w:rsidRPr="00A847F9">
        <w:t xml:space="preserve"> Общему отделу администрации Братковского сельского поселения Кореновского района (</w:t>
      </w:r>
      <w:proofErr w:type="spellStart"/>
      <w:r w:rsidR="00563685" w:rsidRPr="00A847F9">
        <w:t>Пурыха</w:t>
      </w:r>
      <w:proofErr w:type="spellEnd"/>
      <w:r w:rsidR="00563685" w:rsidRPr="00A847F9">
        <w:t>) обеспечить обнародование данного постановления в установленных местах и разместить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6B62E6" w:rsidRPr="00A847F9" w:rsidRDefault="00563685" w:rsidP="00ED3B38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47F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2224E1" w:rsidRPr="00A847F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878C8" w:rsidRPr="00A847F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2224E1" w:rsidRPr="00A847F9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вступает в силу со дня его </w:t>
      </w:r>
      <w:r w:rsidR="009F1D1B" w:rsidRPr="00A847F9">
        <w:rPr>
          <w:rFonts w:ascii="Times New Roman" w:hAnsi="Times New Roman" w:cs="Times New Roman"/>
          <w:spacing w:val="2"/>
          <w:sz w:val="28"/>
          <w:szCs w:val="28"/>
        </w:rPr>
        <w:t>подписания</w:t>
      </w:r>
      <w:r w:rsidR="00E47C8C" w:rsidRPr="00A847F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B62E6" w:rsidRPr="00A847F9" w:rsidRDefault="006B62E6" w:rsidP="002224E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C35AE" w:rsidRPr="00A847F9" w:rsidRDefault="002C35AE" w:rsidP="002224E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414"/>
      </w:tblGrid>
      <w:tr w:rsidR="002224E1" w:rsidRPr="00A847F9" w:rsidTr="006F406F">
        <w:tc>
          <w:tcPr>
            <w:tcW w:w="5333" w:type="dxa"/>
            <w:hideMark/>
          </w:tcPr>
          <w:p w:rsidR="003B6F64" w:rsidRPr="00A847F9" w:rsidRDefault="003B6F64" w:rsidP="0037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54" w:rsidRPr="00A847F9" w:rsidRDefault="009C34E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7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4E1" w:rsidRPr="00A847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847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4E1" w:rsidRPr="00A8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69" w:rsidRPr="00A847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24E1" w:rsidRPr="00A847F9" w:rsidRDefault="0056368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7F9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</w:t>
            </w:r>
          </w:p>
          <w:p w:rsidR="00563685" w:rsidRPr="00A847F9" w:rsidRDefault="0056368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7F9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</w:tc>
        <w:tc>
          <w:tcPr>
            <w:tcW w:w="4414" w:type="dxa"/>
            <w:vAlign w:val="bottom"/>
            <w:hideMark/>
          </w:tcPr>
          <w:p w:rsidR="002224E1" w:rsidRPr="00A847F9" w:rsidRDefault="002224E1" w:rsidP="00563685">
            <w:pPr>
              <w:spacing w:after="0" w:line="240" w:lineRule="auto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7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98" w:rsidRPr="00A847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3685" w:rsidRPr="00A847F9"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EE334E" w:rsidRPr="00A847F9" w:rsidRDefault="00EE334E" w:rsidP="00A83686">
      <w:pPr>
        <w:rPr>
          <w:rFonts w:ascii="Times New Roman" w:hAnsi="Times New Roman" w:cs="Times New Roman"/>
        </w:rPr>
      </w:pPr>
    </w:p>
    <w:p w:rsidR="00A847F9" w:rsidRPr="00A847F9" w:rsidRDefault="00A847F9" w:rsidP="00A83686">
      <w:pPr>
        <w:rPr>
          <w:rFonts w:ascii="Times New Roman" w:hAnsi="Times New Roman" w:cs="Times New Roman"/>
        </w:rPr>
      </w:pPr>
    </w:p>
    <w:p w:rsidR="00A847F9" w:rsidRPr="00A847F9" w:rsidRDefault="00A847F9" w:rsidP="00A83686">
      <w:pPr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A847F9" w:rsidSect="00A847F9">
          <w:pgSz w:w="11906" w:h="16838"/>
          <w:pgMar w:top="567" w:right="1134" w:bottom="1701" w:left="1134" w:header="720" w:footer="720" w:gutter="0"/>
          <w:cols w:space="720"/>
          <w:docGrid w:linePitch="600" w:charSpace="32768"/>
        </w:sectPr>
      </w:pPr>
    </w:p>
    <w:p w:rsidR="00A847F9" w:rsidRPr="00A847F9" w:rsidRDefault="00A847F9" w:rsidP="00A847F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38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13"/>
        <w:gridCol w:w="2552"/>
        <w:gridCol w:w="1984"/>
        <w:gridCol w:w="2896"/>
        <w:gridCol w:w="1710"/>
        <w:gridCol w:w="1703"/>
        <w:gridCol w:w="7"/>
        <w:gridCol w:w="20"/>
        <w:gridCol w:w="16"/>
        <w:gridCol w:w="7"/>
        <w:gridCol w:w="33"/>
        <w:gridCol w:w="7"/>
        <w:gridCol w:w="33"/>
        <w:gridCol w:w="7"/>
        <w:gridCol w:w="20"/>
      </w:tblGrid>
      <w:tr w:rsidR="00A847F9" w:rsidRPr="00A847F9" w:rsidTr="00A847F9">
        <w:trPr>
          <w:gridAfter w:val="2"/>
          <w:wAfter w:w="27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gridSpan w:val="5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7"/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7"/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13595" w:type="dxa"/>
            <w:gridSpan w:val="8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7"/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Братковского сельского поселения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7"/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Кореновского района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315"/>
        </w:trPr>
        <w:tc>
          <w:tcPr>
            <w:tcW w:w="243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7"/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00.08.2023 №00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rPr>
          <w:gridAfter w:val="1"/>
          <w:wAfter w:w="20" w:type="dxa"/>
          <w:trHeight w:val="1290"/>
        </w:trPr>
        <w:tc>
          <w:tcPr>
            <w:tcW w:w="13595" w:type="dxa"/>
            <w:gridSpan w:val="8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местного бюджета по кодам видов  доходов, подвидов доходов, классификации операции сектора государственного управления, относящихся к доходам бюджета, за 2023 год 2 квартал</w:t>
            </w:r>
          </w:p>
        </w:tc>
        <w:tc>
          <w:tcPr>
            <w:tcW w:w="43" w:type="dxa"/>
            <w:gridSpan w:val="3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 "О бюджете Братковского сельского поселения Кореновского района на 2023 год"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бюджетная роспись на 2023 год,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2023 год,2 квартал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Процент исполнения уточненной бюджетной росписи за  2023 год 2 квартал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3315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23116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6771,7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768,2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1 01 02000 01 0000 </w:t>
            </w:r>
            <w:bookmarkStart w:id="0" w:name="_GoBack"/>
            <w:bookmarkEnd w:id="0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265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227  Налогового кодекса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от долевого участия в организации, полученных в виде дивидендов (в части суммы налога, превышающем650000 рублей)</w:t>
            </w: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1 01 021300 10 0000 110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1244,1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 производимым на территории Российской Федерации</w:t>
            </w: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1244,1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602,6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моторное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593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дизильных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и (или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арбюраторных (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фереральном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в целях формирования дорожных фондов субъектов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Федерации)</w:t>
            </w: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638,5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-75,2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996,1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A847F9" w:rsidRPr="00A847F9" w:rsidTr="00A847F9">
        <w:trPr>
          <w:gridAfter w:val="1"/>
          <w:wAfter w:w="20" w:type="dxa"/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1 05 03000 01 0000 110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996,1</w:t>
            </w:r>
          </w:p>
        </w:tc>
        <w:tc>
          <w:tcPr>
            <w:tcW w:w="1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23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3632,0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3632,0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-1852,8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-51,0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1 06 01000 00 0000 110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-41,1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-11,8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-41,1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-11,8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1 06 06000 00 0000 110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-1694,6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-51,6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038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038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1 06 06033 10 3000 110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1 06 06040 00 0000 110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-1985,6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-94,2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2711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физических 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-1986,3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-94,2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9 за исключением действий, совершаемых консульскими учреждениями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до 1 января 2006 года)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мобилизируемый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поселения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1 09 04050 10 0000 110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313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1 11 05000 00 0000 120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1 11 05020 00 0000 120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24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на землю, а также средства от продажи права на заключение договоров аренды указанных земельных участков (за заключением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1 11 05020 00 0000 120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2567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1 11 05035 10 0000 120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1 13 01990 00 0000 130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анкции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, возмещение ущерба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116 00000 00 0000 000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звконами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правонарушений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116 10000 00 0000 140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Административные штрафы, установленные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звконами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116 10120 00 0000 140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2 00 00000 00 0000 000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2875,3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14175,3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5660,0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28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2875,3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2875,3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2718,1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2615,6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2615,6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2615,6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826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и на выравнивание бюджетной обеспеченности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2 02 15 00110 0000 150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2 02 16 001 10 0000 150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2021 9999 00 0000 150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2021 9999 00 0000 150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hd w:val="clear" w:color="auto" w:fill="FFFF9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2 022 0000 00 0000 150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259,7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259,7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2 02 030024 00 0000 150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2 02 03024 10 0000 150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Субвенци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20240000 00 0000 150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2024 9999 10 0000 150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11300,0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2 07 05000 10 0000 150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2 18 00000 00 0000 000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126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 целевое назначение, прошлых лет, а также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2 18 00000 00 0000 150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Федерации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2 18 00000 10 0000 150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районой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субсилий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 комплексного развития сельских территорий из бюджетов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2 19 25575 10 0000 150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85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A847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Доходы бюджета - 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11775,3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23116,0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6771,7</w:t>
            </w:r>
          </w:p>
        </w:tc>
        <w:tc>
          <w:tcPr>
            <w:tcW w:w="1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</w:tbl>
    <w:p w:rsidR="00A847F9" w:rsidRPr="00A847F9" w:rsidRDefault="00A847F9" w:rsidP="00A847F9">
      <w:pPr>
        <w:pStyle w:val="ac"/>
        <w:rPr>
          <w:rFonts w:ascii="Times New Roman" w:hAnsi="Times New Roman" w:cs="Times New Roman"/>
          <w:color w:val="000000"/>
        </w:rPr>
      </w:pPr>
    </w:p>
    <w:p w:rsidR="00A847F9" w:rsidRPr="00A847F9" w:rsidRDefault="00A847F9" w:rsidP="00A847F9">
      <w:pPr>
        <w:pStyle w:val="ac"/>
        <w:rPr>
          <w:rFonts w:ascii="Times New Roman" w:hAnsi="Times New Roman" w:cs="Times New Roman"/>
          <w:sz w:val="28"/>
          <w:szCs w:val="28"/>
        </w:rPr>
      </w:pPr>
      <w:r w:rsidRPr="00A847F9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A847F9" w:rsidRPr="00A847F9" w:rsidRDefault="00A847F9" w:rsidP="00A847F9">
      <w:pPr>
        <w:pStyle w:val="ac"/>
        <w:rPr>
          <w:rFonts w:ascii="Times New Roman" w:hAnsi="Times New Roman" w:cs="Times New Roman"/>
          <w:sz w:val="28"/>
          <w:szCs w:val="28"/>
        </w:rPr>
      </w:pPr>
      <w:r w:rsidRPr="00A847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47F9" w:rsidRPr="00A847F9" w:rsidRDefault="00A847F9" w:rsidP="00A847F9">
      <w:pPr>
        <w:pStyle w:val="ac"/>
        <w:rPr>
          <w:rFonts w:ascii="Times New Roman" w:hAnsi="Times New Roman" w:cs="Times New Roman"/>
        </w:rPr>
      </w:pPr>
      <w:r w:rsidRPr="00A847F9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</w:r>
      <w:r w:rsidRPr="00A847F9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A847F9" w:rsidRP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Default="00A847F9" w:rsidP="00A847F9">
      <w:pPr>
        <w:pStyle w:val="ac"/>
        <w:rPr>
          <w:rFonts w:ascii="Times New Roman" w:hAnsi="Times New Roman" w:cs="Times New Roman"/>
        </w:rPr>
      </w:pPr>
    </w:p>
    <w:p w:rsidR="00A847F9" w:rsidRPr="00A847F9" w:rsidRDefault="00A847F9" w:rsidP="00A847F9">
      <w:pPr>
        <w:pStyle w:val="ac"/>
        <w:rPr>
          <w:rFonts w:ascii="Times New Roman" w:hAnsi="Times New Roman" w:cs="Times New Roman"/>
        </w:rPr>
      </w:pPr>
    </w:p>
    <w:tbl>
      <w:tblPr>
        <w:tblW w:w="16184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529"/>
        <w:gridCol w:w="220"/>
        <w:gridCol w:w="541"/>
        <w:gridCol w:w="84"/>
        <w:gridCol w:w="611"/>
        <w:gridCol w:w="268"/>
        <w:gridCol w:w="171"/>
        <w:gridCol w:w="142"/>
        <w:gridCol w:w="284"/>
        <w:gridCol w:w="283"/>
        <w:gridCol w:w="845"/>
        <w:gridCol w:w="147"/>
        <w:gridCol w:w="1193"/>
        <w:gridCol w:w="934"/>
        <w:gridCol w:w="239"/>
        <w:gridCol w:w="142"/>
        <w:gridCol w:w="611"/>
        <w:gridCol w:w="1417"/>
        <w:gridCol w:w="426"/>
        <w:gridCol w:w="1842"/>
        <w:gridCol w:w="142"/>
        <w:gridCol w:w="1843"/>
        <w:gridCol w:w="10"/>
        <w:gridCol w:w="229"/>
        <w:gridCol w:w="661"/>
        <w:gridCol w:w="230"/>
        <w:gridCol w:w="10"/>
      </w:tblGrid>
      <w:tr w:rsidR="00A847F9" w:rsidRPr="00A847F9" w:rsidTr="001977C8">
        <w:trPr>
          <w:trHeight w:val="318"/>
        </w:trPr>
        <w:tc>
          <w:tcPr>
            <w:tcW w:w="2659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81" w:type="dxa"/>
            <w:gridSpan w:val="6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</w:rPr>
            </w:pPr>
            <w:r w:rsidRPr="00A847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2659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6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2659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18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8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8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Братковского сельского поселения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03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Кореновского района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03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00.08.2023 №00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03"/>
        </w:trPr>
        <w:tc>
          <w:tcPr>
            <w:tcW w:w="2659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6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95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расходов местного бюджета по разделам и подразделам  классификации расходов бюджетов за 2023 год 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88"/>
        </w:trPr>
        <w:tc>
          <w:tcPr>
            <w:tcW w:w="3420" w:type="dxa"/>
            <w:gridSpan w:val="4"/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493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депутатов «О бюджете Братковского сельского поселения Кореновского района на 2023 год»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Уточненная бюджетная роспись на 2023 год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 2023 год 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уточненной бюджетной росписи за  2023 год 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11775,3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24166,2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8804,2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35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4548,4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4661,4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1961,6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800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4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3551,4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1479,7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27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27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27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муниципальтных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) органов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27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74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50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27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301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158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768,2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35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625,5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35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комунальное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2398,6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13870,8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4026,2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35"/>
        </w:trPr>
        <w:tc>
          <w:tcPr>
            <w:tcW w:w="1130" w:type="dxa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4" w:type="dxa"/>
            <w:gridSpan w:val="27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39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862,1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12183,3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3221,9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</w:t>
            </w: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1535,5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1686,5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804,3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35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50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18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физкультуры и спорта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953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8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Братковского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Кореновского района                                                                                                                                                     А.В. Демченко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8"/>
        </w:trPr>
        <w:tc>
          <w:tcPr>
            <w:tcW w:w="2879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5" w:type="dxa"/>
            <w:gridSpan w:val="20"/>
            <w:shd w:val="clear" w:color="auto" w:fill="auto"/>
            <w:vAlign w:val="bottom"/>
          </w:tcPr>
          <w:p w:rsidR="00A847F9" w:rsidRPr="00A847F9" w:rsidRDefault="00A847F9" w:rsidP="001977C8">
            <w:pPr>
              <w:ind w:left="2701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ПРИЛОЖЕНИЕ № 3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8"/>
        </w:trPr>
        <w:tc>
          <w:tcPr>
            <w:tcW w:w="2879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5" w:type="dxa"/>
            <w:gridSpan w:val="20"/>
            <w:shd w:val="clear" w:color="auto" w:fill="auto"/>
            <w:vAlign w:val="bottom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Братковского сельского поселения</w:t>
            </w: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Кореновского района</w:t>
            </w: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00.08.2023 №00</w:t>
            </w:r>
          </w:p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03"/>
        </w:trPr>
        <w:tc>
          <w:tcPr>
            <w:tcW w:w="15044" w:type="dxa"/>
            <w:gridSpan w:val="23"/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местного бюджета по кодам </w:t>
            </w:r>
            <w:proofErr w:type="gramStart"/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2023 год 2 квартал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7F9" w:rsidRPr="00A847F9" w:rsidTr="001977C8">
        <w:trPr>
          <w:trHeight w:val="258"/>
        </w:trPr>
        <w:tc>
          <w:tcPr>
            <w:tcW w:w="287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439"/>
        </w:trPr>
        <w:tc>
          <w:tcPr>
            <w:tcW w:w="2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решением Совета депутатов "О бюджете Братковского сельского поселения Кореновского района на 2023 год"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2023 год 2 квартал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  2023 год 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342"/>
        </w:trPr>
        <w:tc>
          <w:tcPr>
            <w:tcW w:w="2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560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- всего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01 00 0000 00 0000 000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1050,2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2032,5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703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462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01 03 01 00 00  0000 800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560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01 03 01 001 00000 810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78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1050,2</w:t>
            </w: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2032,5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484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01 05 00 00 00 0000 500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-23116,0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-10071,9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469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01 05 02 00 00 0000 500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-11775,3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-23116,0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-10071,9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727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-11775,3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-23116,0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-10071,9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772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 </w:t>
            </w: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01 05 02 01 10 0000 510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-11775,3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-23116,0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-10071,9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20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01 05 00 00 00 0000 600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24666,2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12104,4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20"/>
        </w:trPr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01 05 02 00 00 0000 600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11775,3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24666,2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12104,4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620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11775,3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24666,2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12104,4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817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13371,19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24666,2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7F9" w:rsidRPr="00A847F9" w:rsidRDefault="00A847F9" w:rsidP="0019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12104,4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7F9" w:rsidRPr="00A847F9" w:rsidRDefault="00A847F9" w:rsidP="00A847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47F9" w:rsidRPr="00A847F9" w:rsidRDefault="00A847F9" w:rsidP="00A847F9">
      <w:pPr>
        <w:pStyle w:val="ac"/>
        <w:rPr>
          <w:rFonts w:ascii="Times New Roman" w:hAnsi="Times New Roman" w:cs="Times New Roman"/>
          <w:sz w:val="24"/>
          <w:szCs w:val="24"/>
        </w:rPr>
      </w:pPr>
      <w:r w:rsidRPr="00A847F9">
        <w:rPr>
          <w:rFonts w:ascii="Times New Roman" w:hAnsi="Times New Roman" w:cs="Times New Roman"/>
          <w:sz w:val="24"/>
          <w:szCs w:val="24"/>
        </w:rPr>
        <w:t>Глава Братковского</w:t>
      </w:r>
    </w:p>
    <w:p w:rsidR="00A847F9" w:rsidRPr="00A847F9" w:rsidRDefault="00A847F9" w:rsidP="00A847F9">
      <w:pPr>
        <w:pStyle w:val="ac"/>
        <w:rPr>
          <w:rFonts w:ascii="Times New Roman" w:hAnsi="Times New Roman" w:cs="Times New Roman"/>
          <w:sz w:val="24"/>
          <w:szCs w:val="24"/>
        </w:rPr>
      </w:pPr>
      <w:r w:rsidRPr="00A847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847F9" w:rsidRPr="00A847F9" w:rsidRDefault="00A847F9" w:rsidP="00A847F9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A847F9">
        <w:rPr>
          <w:rFonts w:ascii="Times New Roman" w:hAnsi="Times New Roman" w:cs="Times New Roman"/>
          <w:sz w:val="24"/>
          <w:szCs w:val="24"/>
        </w:rPr>
        <w:t>Коренов</w:t>
      </w:r>
      <w:r>
        <w:rPr>
          <w:rFonts w:ascii="Times New Roman" w:hAnsi="Times New Roman" w:cs="Times New Roman"/>
          <w:sz w:val="24"/>
          <w:szCs w:val="24"/>
        </w:rPr>
        <w:t>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7F9">
        <w:rPr>
          <w:rFonts w:ascii="Times New Roman" w:hAnsi="Times New Roman" w:cs="Times New Roman"/>
          <w:sz w:val="24"/>
          <w:szCs w:val="24"/>
        </w:rPr>
        <w:t xml:space="preserve">  А.В. Демченко</w:t>
      </w:r>
    </w:p>
    <w:p w:rsidR="00A847F9" w:rsidRPr="00A847F9" w:rsidRDefault="00A847F9" w:rsidP="00A847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47F9" w:rsidRPr="00A847F9" w:rsidRDefault="00A847F9" w:rsidP="00A847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47F9" w:rsidRPr="00A847F9" w:rsidRDefault="00A847F9" w:rsidP="00A847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47F9" w:rsidRPr="00A847F9" w:rsidRDefault="00A847F9" w:rsidP="00A847F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661"/>
        <w:gridCol w:w="2020"/>
        <w:gridCol w:w="721"/>
        <w:gridCol w:w="979"/>
        <w:gridCol w:w="1300"/>
        <w:gridCol w:w="2399"/>
        <w:gridCol w:w="3402"/>
        <w:gridCol w:w="3118"/>
        <w:gridCol w:w="40"/>
        <w:gridCol w:w="40"/>
        <w:gridCol w:w="40"/>
        <w:gridCol w:w="40"/>
      </w:tblGrid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219" w:type="dxa"/>
            <w:gridSpan w:val="4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Default="00A847F9" w:rsidP="00A8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3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Братковского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Кореновского района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00.08.2023 №00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7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бюджетных ассигнований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75"/>
        </w:trPr>
        <w:tc>
          <w:tcPr>
            <w:tcW w:w="14899" w:type="dxa"/>
            <w:gridSpan w:val="9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резервного фонда администрации Братковского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375"/>
        </w:trPr>
        <w:tc>
          <w:tcPr>
            <w:tcW w:w="14899" w:type="dxa"/>
            <w:gridSpan w:val="9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Кореновского района.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A847F9" w:rsidRPr="00A847F9" w:rsidRDefault="00A847F9" w:rsidP="00A84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299" w:type="dxa"/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Направлено на 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Уточненная бюджетная роспись на 2023 год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Исполнено за 2 квартал 2023 года</w:t>
            </w:r>
          </w:p>
        </w:tc>
      </w:tr>
      <w:tr w:rsidR="00A847F9" w:rsidRPr="00A847F9" w:rsidTr="001977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99" w:type="dxa"/>
            <w:shd w:val="clear" w:color="auto" w:fill="auto"/>
            <w:vAlign w:val="center"/>
          </w:tcPr>
          <w:p w:rsidR="00A847F9" w:rsidRPr="00A847F9" w:rsidRDefault="00A847F9" w:rsidP="001977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"Резервный фонд"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2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F9" w:rsidRPr="00A847F9" w:rsidRDefault="00A847F9" w:rsidP="0019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7F9" w:rsidRPr="00A847F9" w:rsidTr="001977C8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F9" w:rsidRPr="00A847F9" w:rsidTr="001977C8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A847F9" w:rsidRPr="00A847F9" w:rsidRDefault="00A847F9" w:rsidP="00A84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F9">
        <w:rPr>
          <w:rFonts w:ascii="Times New Roman" w:hAnsi="Times New Roman" w:cs="Times New Roman"/>
          <w:sz w:val="24"/>
          <w:szCs w:val="24"/>
        </w:rPr>
        <w:t>Глава Братковского</w:t>
      </w:r>
    </w:p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847F9" w:rsidRPr="00A847F9" w:rsidRDefault="00A847F9" w:rsidP="00A8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47F9" w:rsidRPr="00A847F9" w:rsidSect="00A847F9">
          <w:pgSz w:w="16838" w:h="11906" w:orient="landscape"/>
          <w:pgMar w:top="1134" w:right="567" w:bottom="1134" w:left="1701" w:header="720" w:footer="720" w:gutter="0"/>
          <w:cols w:space="720"/>
          <w:docGrid w:linePitch="600" w:charSpace="32768"/>
        </w:sectPr>
      </w:pPr>
      <w:r w:rsidRPr="00A847F9">
        <w:rPr>
          <w:rFonts w:ascii="Times New Roman" w:hAnsi="Times New Roman" w:cs="Times New Roman"/>
          <w:sz w:val="24"/>
          <w:szCs w:val="24"/>
        </w:rPr>
        <w:t xml:space="preserve">Кореновского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A847F9" w:rsidRPr="00A847F9" w:rsidRDefault="00A847F9" w:rsidP="00A83686">
      <w:pPr>
        <w:rPr>
          <w:rFonts w:ascii="Times New Roman" w:hAnsi="Times New Roman" w:cs="Times New Roman"/>
          <w:sz w:val="24"/>
          <w:szCs w:val="24"/>
        </w:rPr>
      </w:pPr>
    </w:p>
    <w:sectPr w:rsidR="00A847F9" w:rsidRPr="00A847F9" w:rsidSect="00A847F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003620"/>
    <w:rsid w:val="000B4C50"/>
    <w:rsid w:val="000C7396"/>
    <w:rsid w:val="00113B19"/>
    <w:rsid w:val="00151CE8"/>
    <w:rsid w:val="00164B79"/>
    <w:rsid w:val="00192F6C"/>
    <w:rsid w:val="001A33E9"/>
    <w:rsid w:val="001A5B35"/>
    <w:rsid w:val="001A60F8"/>
    <w:rsid w:val="001B6840"/>
    <w:rsid w:val="001E0B34"/>
    <w:rsid w:val="002224E1"/>
    <w:rsid w:val="00230FB7"/>
    <w:rsid w:val="002376C8"/>
    <w:rsid w:val="00265668"/>
    <w:rsid w:val="002C1451"/>
    <w:rsid w:val="002C35AE"/>
    <w:rsid w:val="002C653B"/>
    <w:rsid w:val="002D2509"/>
    <w:rsid w:val="002E5E2C"/>
    <w:rsid w:val="002F2801"/>
    <w:rsid w:val="00307269"/>
    <w:rsid w:val="0033752C"/>
    <w:rsid w:val="003714D1"/>
    <w:rsid w:val="00396447"/>
    <w:rsid w:val="003B6F64"/>
    <w:rsid w:val="003D0940"/>
    <w:rsid w:val="00420BFD"/>
    <w:rsid w:val="00422154"/>
    <w:rsid w:val="00446B43"/>
    <w:rsid w:val="00470A84"/>
    <w:rsid w:val="00497659"/>
    <w:rsid w:val="004C7198"/>
    <w:rsid w:val="005217E4"/>
    <w:rsid w:val="00552586"/>
    <w:rsid w:val="00563685"/>
    <w:rsid w:val="005C3DFE"/>
    <w:rsid w:val="00604CAB"/>
    <w:rsid w:val="006050E8"/>
    <w:rsid w:val="00624396"/>
    <w:rsid w:val="006262F0"/>
    <w:rsid w:val="00626D14"/>
    <w:rsid w:val="00643398"/>
    <w:rsid w:val="00691F05"/>
    <w:rsid w:val="006A1A76"/>
    <w:rsid w:val="006B29E1"/>
    <w:rsid w:val="006B62E6"/>
    <w:rsid w:val="006C2186"/>
    <w:rsid w:val="006E7D5E"/>
    <w:rsid w:val="006F406F"/>
    <w:rsid w:val="00721C3C"/>
    <w:rsid w:val="00761F2F"/>
    <w:rsid w:val="007629A6"/>
    <w:rsid w:val="007B14CC"/>
    <w:rsid w:val="007B322F"/>
    <w:rsid w:val="007B6619"/>
    <w:rsid w:val="007E2C72"/>
    <w:rsid w:val="008254B0"/>
    <w:rsid w:val="008356C6"/>
    <w:rsid w:val="008509B2"/>
    <w:rsid w:val="0090116A"/>
    <w:rsid w:val="009123C1"/>
    <w:rsid w:val="00921AC1"/>
    <w:rsid w:val="009579E9"/>
    <w:rsid w:val="0097027B"/>
    <w:rsid w:val="009C34E5"/>
    <w:rsid w:val="009F1D1B"/>
    <w:rsid w:val="00A31560"/>
    <w:rsid w:val="00A40210"/>
    <w:rsid w:val="00A43ECC"/>
    <w:rsid w:val="00A83686"/>
    <w:rsid w:val="00A843AB"/>
    <w:rsid w:val="00A847F9"/>
    <w:rsid w:val="00A91A6D"/>
    <w:rsid w:val="00A93E54"/>
    <w:rsid w:val="00AE03E5"/>
    <w:rsid w:val="00B177AF"/>
    <w:rsid w:val="00B21FFE"/>
    <w:rsid w:val="00B3799F"/>
    <w:rsid w:val="00B61A51"/>
    <w:rsid w:val="00BC275A"/>
    <w:rsid w:val="00BC4AC9"/>
    <w:rsid w:val="00BC5D3B"/>
    <w:rsid w:val="00BE659E"/>
    <w:rsid w:val="00C02D68"/>
    <w:rsid w:val="00C04EC6"/>
    <w:rsid w:val="00C6018B"/>
    <w:rsid w:val="00C96BEA"/>
    <w:rsid w:val="00CA4D54"/>
    <w:rsid w:val="00CF1174"/>
    <w:rsid w:val="00CF268E"/>
    <w:rsid w:val="00CF3A8A"/>
    <w:rsid w:val="00D23ACA"/>
    <w:rsid w:val="00D340B7"/>
    <w:rsid w:val="00D56B69"/>
    <w:rsid w:val="00D56CC9"/>
    <w:rsid w:val="00D96F79"/>
    <w:rsid w:val="00E32DF0"/>
    <w:rsid w:val="00E35618"/>
    <w:rsid w:val="00E47C8C"/>
    <w:rsid w:val="00E52831"/>
    <w:rsid w:val="00E878C8"/>
    <w:rsid w:val="00E90BE3"/>
    <w:rsid w:val="00EB0357"/>
    <w:rsid w:val="00ED3B38"/>
    <w:rsid w:val="00ED6C47"/>
    <w:rsid w:val="00EE334E"/>
    <w:rsid w:val="00EF33B8"/>
    <w:rsid w:val="00F00293"/>
    <w:rsid w:val="00F252CD"/>
    <w:rsid w:val="00F31D04"/>
    <w:rsid w:val="00F340F0"/>
    <w:rsid w:val="00F35BE4"/>
    <w:rsid w:val="00F64ED9"/>
    <w:rsid w:val="00F75AFB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7F9"/>
    <w:pPr>
      <w:keepNext/>
      <w:numPr>
        <w:numId w:val="1"/>
      </w:numPr>
      <w:tabs>
        <w:tab w:val="left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847F9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24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47F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847F9"/>
    <w:rPr>
      <w:rFonts w:ascii="Cambria" w:eastAsia="Times New Roman" w:hAnsi="Cambria" w:cs="Cambria"/>
      <w:b/>
      <w:bCs/>
      <w:color w:val="4F81BD"/>
      <w:lang w:val="x-none" w:eastAsia="ar-SA"/>
    </w:rPr>
  </w:style>
  <w:style w:type="character" w:customStyle="1" w:styleId="WW8Num1z0">
    <w:name w:val="WW8Num1z0"/>
    <w:rsid w:val="00A847F9"/>
  </w:style>
  <w:style w:type="character" w:customStyle="1" w:styleId="WW8Num1z1">
    <w:name w:val="WW8Num1z1"/>
    <w:rsid w:val="00A847F9"/>
  </w:style>
  <w:style w:type="character" w:customStyle="1" w:styleId="WW8Num1z2">
    <w:name w:val="WW8Num1z2"/>
    <w:rsid w:val="00A847F9"/>
  </w:style>
  <w:style w:type="character" w:customStyle="1" w:styleId="WW8Num1z3">
    <w:name w:val="WW8Num1z3"/>
    <w:rsid w:val="00A847F9"/>
  </w:style>
  <w:style w:type="character" w:customStyle="1" w:styleId="WW8Num1z4">
    <w:name w:val="WW8Num1z4"/>
    <w:rsid w:val="00A847F9"/>
  </w:style>
  <w:style w:type="character" w:customStyle="1" w:styleId="WW8Num1z5">
    <w:name w:val="WW8Num1z5"/>
    <w:rsid w:val="00A847F9"/>
  </w:style>
  <w:style w:type="character" w:customStyle="1" w:styleId="WW8Num1z6">
    <w:name w:val="WW8Num1z6"/>
    <w:rsid w:val="00A847F9"/>
  </w:style>
  <w:style w:type="character" w:customStyle="1" w:styleId="WW8Num1z7">
    <w:name w:val="WW8Num1z7"/>
    <w:rsid w:val="00A847F9"/>
  </w:style>
  <w:style w:type="character" w:customStyle="1" w:styleId="WW8Num1z8">
    <w:name w:val="WW8Num1z8"/>
    <w:rsid w:val="00A847F9"/>
  </w:style>
  <w:style w:type="character" w:customStyle="1" w:styleId="31">
    <w:name w:val="Основной шрифт абзаца3"/>
    <w:rsid w:val="00A847F9"/>
  </w:style>
  <w:style w:type="character" w:customStyle="1" w:styleId="21">
    <w:name w:val="Основной шрифт абзаца2"/>
    <w:rsid w:val="00A847F9"/>
  </w:style>
  <w:style w:type="character" w:customStyle="1" w:styleId="WW8Num2z0">
    <w:name w:val="WW8Num2z0"/>
    <w:rsid w:val="00A847F9"/>
    <w:rPr>
      <w:rFonts w:hint="default"/>
    </w:rPr>
  </w:style>
  <w:style w:type="character" w:customStyle="1" w:styleId="WW8Num2z1">
    <w:name w:val="WW8Num2z1"/>
    <w:rsid w:val="00A847F9"/>
  </w:style>
  <w:style w:type="character" w:customStyle="1" w:styleId="WW8Num2z2">
    <w:name w:val="WW8Num2z2"/>
    <w:rsid w:val="00A847F9"/>
  </w:style>
  <w:style w:type="character" w:customStyle="1" w:styleId="WW8Num2z3">
    <w:name w:val="WW8Num2z3"/>
    <w:rsid w:val="00A847F9"/>
  </w:style>
  <w:style w:type="character" w:customStyle="1" w:styleId="WW8Num2z4">
    <w:name w:val="WW8Num2z4"/>
    <w:rsid w:val="00A847F9"/>
  </w:style>
  <w:style w:type="character" w:customStyle="1" w:styleId="WW8Num2z5">
    <w:name w:val="WW8Num2z5"/>
    <w:rsid w:val="00A847F9"/>
  </w:style>
  <w:style w:type="character" w:customStyle="1" w:styleId="WW8Num2z6">
    <w:name w:val="WW8Num2z6"/>
    <w:rsid w:val="00A847F9"/>
  </w:style>
  <w:style w:type="character" w:customStyle="1" w:styleId="WW8Num2z7">
    <w:name w:val="WW8Num2z7"/>
    <w:rsid w:val="00A847F9"/>
  </w:style>
  <w:style w:type="character" w:customStyle="1" w:styleId="WW8Num2z8">
    <w:name w:val="WW8Num2z8"/>
    <w:rsid w:val="00A847F9"/>
  </w:style>
  <w:style w:type="character" w:customStyle="1" w:styleId="11">
    <w:name w:val="Основной шрифт абзаца1"/>
    <w:rsid w:val="00A847F9"/>
  </w:style>
  <w:style w:type="character" w:customStyle="1" w:styleId="a6">
    <w:name w:val="Верхний колонтитул Знак"/>
    <w:rsid w:val="00A847F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rsid w:val="00A847F9"/>
    <w:rPr>
      <w:rFonts w:ascii="Calibri" w:eastAsia="Calibri" w:hAnsi="Calibri" w:cs="Calibri"/>
      <w:sz w:val="22"/>
      <w:szCs w:val="22"/>
    </w:rPr>
  </w:style>
  <w:style w:type="paragraph" w:customStyle="1" w:styleId="a8">
    <w:name w:val="Заголовок"/>
    <w:basedOn w:val="a"/>
    <w:next w:val="a9"/>
    <w:rsid w:val="00A847F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rsid w:val="00A847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847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A847F9"/>
    <w:rPr>
      <w:rFonts w:cs="Arial"/>
    </w:rPr>
  </w:style>
  <w:style w:type="paragraph" w:customStyle="1" w:styleId="32">
    <w:name w:val="Название3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2">
    <w:name w:val="Название2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2">
    <w:name w:val="Название1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c">
    <w:name w:val="No Spacing"/>
    <w:qFormat/>
    <w:rsid w:val="00A847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14"/>
    <w:rsid w:val="00A847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14">
    <w:name w:val="Верхний колонтитул Знак1"/>
    <w:basedOn w:val="a0"/>
    <w:link w:val="ad"/>
    <w:rsid w:val="00A847F9"/>
    <w:rPr>
      <w:rFonts w:ascii="Calibri" w:eastAsia="Calibri" w:hAnsi="Calibri" w:cs="Calibri"/>
      <w:lang w:val="x-none" w:eastAsia="ar-SA"/>
    </w:rPr>
  </w:style>
  <w:style w:type="paragraph" w:styleId="ae">
    <w:name w:val="footer"/>
    <w:basedOn w:val="a"/>
    <w:link w:val="15"/>
    <w:rsid w:val="00A847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15">
    <w:name w:val="Нижний колонтитул Знак1"/>
    <w:basedOn w:val="a0"/>
    <w:link w:val="ae"/>
    <w:rsid w:val="00A847F9"/>
    <w:rPr>
      <w:rFonts w:ascii="Calibri" w:eastAsia="Calibri" w:hAnsi="Calibri" w:cs="Calibri"/>
      <w:lang w:val="x-none" w:eastAsia="ar-SA"/>
    </w:rPr>
  </w:style>
  <w:style w:type="paragraph" w:customStyle="1" w:styleId="ConsPlusNormal">
    <w:name w:val="ConsPlusNormal"/>
    <w:rsid w:val="00A847F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47F9"/>
    <w:pPr>
      <w:jc w:val="center"/>
    </w:pPr>
    <w:rPr>
      <w:b/>
      <w:bCs/>
    </w:rPr>
  </w:style>
  <w:style w:type="paragraph" w:customStyle="1" w:styleId="NoSpacing">
    <w:name w:val="No Spacing"/>
    <w:rsid w:val="00A847F9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ConsNonformat">
    <w:name w:val="ConsNonformat"/>
    <w:rsid w:val="00A847F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7F9"/>
    <w:pPr>
      <w:keepNext/>
      <w:numPr>
        <w:numId w:val="1"/>
      </w:numPr>
      <w:tabs>
        <w:tab w:val="left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847F9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24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47F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847F9"/>
    <w:rPr>
      <w:rFonts w:ascii="Cambria" w:eastAsia="Times New Roman" w:hAnsi="Cambria" w:cs="Cambria"/>
      <w:b/>
      <w:bCs/>
      <w:color w:val="4F81BD"/>
      <w:lang w:val="x-none" w:eastAsia="ar-SA"/>
    </w:rPr>
  </w:style>
  <w:style w:type="character" w:customStyle="1" w:styleId="WW8Num1z0">
    <w:name w:val="WW8Num1z0"/>
    <w:rsid w:val="00A847F9"/>
  </w:style>
  <w:style w:type="character" w:customStyle="1" w:styleId="WW8Num1z1">
    <w:name w:val="WW8Num1z1"/>
    <w:rsid w:val="00A847F9"/>
  </w:style>
  <w:style w:type="character" w:customStyle="1" w:styleId="WW8Num1z2">
    <w:name w:val="WW8Num1z2"/>
    <w:rsid w:val="00A847F9"/>
  </w:style>
  <w:style w:type="character" w:customStyle="1" w:styleId="WW8Num1z3">
    <w:name w:val="WW8Num1z3"/>
    <w:rsid w:val="00A847F9"/>
  </w:style>
  <w:style w:type="character" w:customStyle="1" w:styleId="WW8Num1z4">
    <w:name w:val="WW8Num1z4"/>
    <w:rsid w:val="00A847F9"/>
  </w:style>
  <w:style w:type="character" w:customStyle="1" w:styleId="WW8Num1z5">
    <w:name w:val="WW8Num1z5"/>
    <w:rsid w:val="00A847F9"/>
  </w:style>
  <w:style w:type="character" w:customStyle="1" w:styleId="WW8Num1z6">
    <w:name w:val="WW8Num1z6"/>
    <w:rsid w:val="00A847F9"/>
  </w:style>
  <w:style w:type="character" w:customStyle="1" w:styleId="WW8Num1z7">
    <w:name w:val="WW8Num1z7"/>
    <w:rsid w:val="00A847F9"/>
  </w:style>
  <w:style w:type="character" w:customStyle="1" w:styleId="WW8Num1z8">
    <w:name w:val="WW8Num1z8"/>
    <w:rsid w:val="00A847F9"/>
  </w:style>
  <w:style w:type="character" w:customStyle="1" w:styleId="31">
    <w:name w:val="Основной шрифт абзаца3"/>
    <w:rsid w:val="00A847F9"/>
  </w:style>
  <w:style w:type="character" w:customStyle="1" w:styleId="21">
    <w:name w:val="Основной шрифт абзаца2"/>
    <w:rsid w:val="00A847F9"/>
  </w:style>
  <w:style w:type="character" w:customStyle="1" w:styleId="WW8Num2z0">
    <w:name w:val="WW8Num2z0"/>
    <w:rsid w:val="00A847F9"/>
    <w:rPr>
      <w:rFonts w:hint="default"/>
    </w:rPr>
  </w:style>
  <w:style w:type="character" w:customStyle="1" w:styleId="WW8Num2z1">
    <w:name w:val="WW8Num2z1"/>
    <w:rsid w:val="00A847F9"/>
  </w:style>
  <w:style w:type="character" w:customStyle="1" w:styleId="WW8Num2z2">
    <w:name w:val="WW8Num2z2"/>
    <w:rsid w:val="00A847F9"/>
  </w:style>
  <w:style w:type="character" w:customStyle="1" w:styleId="WW8Num2z3">
    <w:name w:val="WW8Num2z3"/>
    <w:rsid w:val="00A847F9"/>
  </w:style>
  <w:style w:type="character" w:customStyle="1" w:styleId="WW8Num2z4">
    <w:name w:val="WW8Num2z4"/>
    <w:rsid w:val="00A847F9"/>
  </w:style>
  <w:style w:type="character" w:customStyle="1" w:styleId="WW8Num2z5">
    <w:name w:val="WW8Num2z5"/>
    <w:rsid w:val="00A847F9"/>
  </w:style>
  <w:style w:type="character" w:customStyle="1" w:styleId="WW8Num2z6">
    <w:name w:val="WW8Num2z6"/>
    <w:rsid w:val="00A847F9"/>
  </w:style>
  <w:style w:type="character" w:customStyle="1" w:styleId="WW8Num2z7">
    <w:name w:val="WW8Num2z7"/>
    <w:rsid w:val="00A847F9"/>
  </w:style>
  <w:style w:type="character" w:customStyle="1" w:styleId="WW8Num2z8">
    <w:name w:val="WW8Num2z8"/>
    <w:rsid w:val="00A847F9"/>
  </w:style>
  <w:style w:type="character" w:customStyle="1" w:styleId="11">
    <w:name w:val="Основной шрифт абзаца1"/>
    <w:rsid w:val="00A847F9"/>
  </w:style>
  <w:style w:type="character" w:customStyle="1" w:styleId="a6">
    <w:name w:val="Верхний колонтитул Знак"/>
    <w:rsid w:val="00A847F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rsid w:val="00A847F9"/>
    <w:rPr>
      <w:rFonts w:ascii="Calibri" w:eastAsia="Calibri" w:hAnsi="Calibri" w:cs="Calibri"/>
      <w:sz w:val="22"/>
      <w:szCs w:val="22"/>
    </w:rPr>
  </w:style>
  <w:style w:type="paragraph" w:customStyle="1" w:styleId="a8">
    <w:name w:val="Заголовок"/>
    <w:basedOn w:val="a"/>
    <w:next w:val="a9"/>
    <w:rsid w:val="00A847F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rsid w:val="00A847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847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A847F9"/>
    <w:rPr>
      <w:rFonts w:cs="Arial"/>
    </w:rPr>
  </w:style>
  <w:style w:type="paragraph" w:customStyle="1" w:styleId="32">
    <w:name w:val="Название3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2">
    <w:name w:val="Название2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2">
    <w:name w:val="Название1"/>
    <w:basedOn w:val="a"/>
    <w:rsid w:val="00A847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c">
    <w:name w:val="No Spacing"/>
    <w:qFormat/>
    <w:rsid w:val="00A847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14"/>
    <w:rsid w:val="00A847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14">
    <w:name w:val="Верхний колонтитул Знак1"/>
    <w:basedOn w:val="a0"/>
    <w:link w:val="ad"/>
    <w:rsid w:val="00A847F9"/>
    <w:rPr>
      <w:rFonts w:ascii="Calibri" w:eastAsia="Calibri" w:hAnsi="Calibri" w:cs="Calibri"/>
      <w:lang w:val="x-none" w:eastAsia="ar-SA"/>
    </w:rPr>
  </w:style>
  <w:style w:type="paragraph" w:styleId="ae">
    <w:name w:val="footer"/>
    <w:basedOn w:val="a"/>
    <w:link w:val="15"/>
    <w:rsid w:val="00A847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15">
    <w:name w:val="Нижний колонтитул Знак1"/>
    <w:basedOn w:val="a0"/>
    <w:link w:val="ae"/>
    <w:rsid w:val="00A847F9"/>
    <w:rPr>
      <w:rFonts w:ascii="Calibri" w:eastAsia="Calibri" w:hAnsi="Calibri" w:cs="Calibri"/>
      <w:lang w:val="x-none" w:eastAsia="ar-SA"/>
    </w:rPr>
  </w:style>
  <w:style w:type="paragraph" w:customStyle="1" w:styleId="ConsPlusNormal">
    <w:name w:val="ConsPlusNormal"/>
    <w:rsid w:val="00A847F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47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47F9"/>
    <w:pPr>
      <w:jc w:val="center"/>
    </w:pPr>
    <w:rPr>
      <w:b/>
      <w:bCs/>
    </w:rPr>
  </w:style>
  <w:style w:type="paragraph" w:customStyle="1" w:styleId="NoSpacing">
    <w:name w:val="No Spacing"/>
    <w:rsid w:val="00A847F9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ConsNonformat">
    <w:name w:val="ConsNonformat"/>
    <w:rsid w:val="00A847F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bebeshko</dc:creator>
  <cp:lastModifiedBy>Vaio sony</cp:lastModifiedBy>
  <cp:revision>15</cp:revision>
  <cp:lastPrinted>2021-04-28T09:10:00Z</cp:lastPrinted>
  <dcterms:created xsi:type="dcterms:W3CDTF">2023-08-08T06:49:00Z</dcterms:created>
  <dcterms:modified xsi:type="dcterms:W3CDTF">2023-11-20T07:51:00Z</dcterms:modified>
</cp:coreProperties>
</file>