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8E" w:rsidRPr="00CD198E" w:rsidRDefault="00CD198E" w:rsidP="00CD198E">
      <w:pPr>
        <w:jc w:val="center"/>
        <w:rPr>
          <w:rFonts w:ascii="Times New Roman" w:hAnsi="Times New Roman"/>
          <w:sz w:val="28"/>
          <w:szCs w:val="28"/>
        </w:rPr>
      </w:pPr>
      <w:r w:rsidRPr="00CD198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FD138DE" wp14:editId="587F69D3">
            <wp:extent cx="55689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98E" w:rsidRPr="00CD198E" w:rsidRDefault="00CD198E" w:rsidP="00CD198E">
      <w:pPr>
        <w:jc w:val="center"/>
        <w:rPr>
          <w:rFonts w:ascii="Times New Roman" w:hAnsi="Times New Roman"/>
          <w:sz w:val="28"/>
          <w:szCs w:val="28"/>
        </w:rPr>
      </w:pPr>
    </w:p>
    <w:p w:rsidR="00CD198E" w:rsidRPr="00CD198E" w:rsidRDefault="00CD198E" w:rsidP="00CD198E">
      <w:pPr>
        <w:numPr>
          <w:ilvl w:val="1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CD198E">
        <w:rPr>
          <w:rFonts w:ascii="Times New Roman" w:hAnsi="Times New Roman"/>
          <w:b/>
          <w:bCs/>
          <w:sz w:val="28"/>
          <w:szCs w:val="28"/>
        </w:rPr>
        <w:t>АДМИНИСТРАЦИИ БРАТКОВСКОЕ СЕЛЬСКОГО ПОСЕЛЕНИЯ</w:t>
      </w:r>
    </w:p>
    <w:p w:rsidR="00CD198E" w:rsidRPr="00CD198E" w:rsidRDefault="00CD198E" w:rsidP="00CD198E">
      <w:pPr>
        <w:jc w:val="center"/>
        <w:rPr>
          <w:rFonts w:ascii="Times New Roman" w:hAnsi="Times New Roman"/>
          <w:b/>
          <w:sz w:val="28"/>
          <w:szCs w:val="28"/>
        </w:rPr>
      </w:pPr>
      <w:r w:rsidRPr="00CD198E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CD198E" w:rsidRPr="00CD198E" w:rsidRDefault="00CD198E" w:rsidP="00CD19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198E" w:rsidRPr="00CD198E" w:rsidRDefault="00CD198E" w:rsidP="00CD198E">
      <w:pPr>
        <w:jc w:val="center"/>
        <w:rPr>
          <w:rFonts w:ascii="Times New Roman" w:hAnsi="Times New Roman"/>
          <w:b/>
          <w:sz w:val="28"/>
          <w:szCs w:val="28"/>
        </w:rPr>
      </w:pPr>
      <w:r w:rsidRPr="00CD198E">
        <w:rPr>
          <w:rFonts w:ascii="Times New Roman" w:hAnsi="Times New Roman"/>
          <w:b/>
          <w:sz w:val="28"/>
          <w:szCs w:val="28"/>
        </w:rPr>
        <w:t>ПОСТАНОВЛЕНИЕ</w:t>
      </w:r>
    </w:p>
    <w:p w:rsidR="00CD198E" w:rsidRPr="00CD198E" w:rsidRDefault="00CD198E" w:rsidP="00CD19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198E" w:rsidRPr="00CD198E" w:rsidRDefault="00C5316F" w:rsidP="00CD198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11 ноября 2021</w:t>
      </w:r>
      <w:r w:rsidR="00CD198E" w:rsidRPr="00CD198E">
        <w:rPr>
          <w:rFonts w:ascii="Times New Roman" w:hAnsi="Times New Roman"/>
          <w:b/>
        </w:rPr>
        <w:t xml:space="preserve"> года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№ 120</w:t>
      </w:r>
    </w:p>
    <w:p w:rsidR="00CD198E" w:rsidRPr="00CD198E" w:rsidRDefault="00CD198E" w:rsidP="00CD198E">
      <w:pPr>
        <w:jc w:val="center"/>
        <w:rPr>
          <w:rFonts w:ascii="Times New Roman" w:hAnsi="Times New Roman"/>
        </w:rPr>
      </w:pPr>
      <w:r w:rsidRPr="00CD198E">
        <w:rPr>
          <w:rFonts w:ascii="Times New Roman" w:hAnsi="Times New Roman"/>
        </w:rPr>
        <w:t>село Братковское</w:t>
      </w:r>
    </w:p>
    <w:p w:rsidR="00CD198E" w:rsidRPr="00CD198E" w:rsidRDefault="00CD198E" w:rsidP="00CD198E">
      <w:pPr>
        <w:jc w:val="center"/>
        <w:rPr>
          <w:rFonts w:ascii="Times New Roman" w:hAnsi="Times New Roman"/>
          <w:sz w:val="28"/>
          <w:szCs w:val="28"/>
        </w:rPr>
      </w:pPr>
    </w:p>
    <w:p w:rsidR="00CD198E" w:rsidRPr="00CD198E" w:rsidRDefault="00CD198E" w:rsidP="00CD198E">
      <w:pPr>
        <w:jc w:val="center"/>
        <w:rPr>
          <w:rFonts w:ascii="Times New Roman" w:hAnsi="Times New Roman"/>
          <w:sz w:val="28"/>
          <w:szCs w:val="28"/>
        </w:rPr>
      </w:pPr>
    </w:p>
    <w:p w:rsidR="00CD198E" w:rsidRPr="00CD198E" w:rsidRDefault="00CD198E" w:rsidP="00CD198E">
      <w:pPr>
        <w:jc w:val="center"/>
        <w:rPr>
          <w:rFonts w:ascii="Times New Roman" w:hAnsi="Times New Roman"/>
          <w:b/>
          <w:sz w:val="28"/>
          <w:szCs w:val="28"/>
        </w:rPr>
      </w:pPr>
      <w:r w:rsidRPr="00CD198E">
        <w:rPr>
          <w:rFonts w:ascii="Times New Roman" w:hAnsi="Times New Roman"/>
          <w:b/>
          <w:sz w:val="28"/>
          <w:szCs w:val="28"/>
        </w:rPr>
        <w:t>О проекте решения Совета Братковского сельского поселения Кореновского района «</w:t>
      </w:r>
      <w:proofErr w:type="gramStart"/>
      <w:r w:rsidRPr="00CD198E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CD198E">
        <w:rPr>
          <w:rFonts w:ascii="Times New Roman" w:hAnsi="Times New Roman"/>
          <w:b/>
          <w:sz w:val="28"/>
          <w:szCs w:val="28"/>
        </w:rPr>
        <w:t xml:space="preserve"> ожидаемых итогах выполнения показателей прогноза социально-экономического развития Братковского сельского посел</w:t>
      </w:r>
      <w:r w:rsidR="00C5316F">
        <w:rPr>
          <w:rFonts w:ascii="Times New Roman" w:hAnsi="Times New Roman"/>
          <w:b/>
          <w:sz w:val="28"/>
          <w:szCs w:val="28"/>
        </w:rPr>
        <w:t>ения Кореновского района за 2021</w:t>
      </w:r>
      <w:r w:rsidRPr="00CD198E">
        <w:rPr>
          <w:rFonts w:ascii="Times New Roman" w:hAnsi="Times New Roman"/>
          <w:b/>
          <w:sz w:val="28"/>
          <w:szCs w:val="28"/>
        </w:rPr>
        <w:t>»</w:t>
      </w:r>
      <w:r w:rsidRPr="00CD198E">
        <w:rPr>
          <w:rFonts w:ascii="Times New Roman" w:hAnsi="Times New Roman"/>
          <w:sz w:val="28"/>
          <w:szCs w:val="28"/>
        </w:rPr>
        <w:t xml:space="preserve">  </w:t>
      </w:r>
      <w:r w:rsidRPr="00CD198E">
        <w:rPr>
          <w:rFonts w:ascii="Times New Roman" w:hAnsi="Times New Roman"/>
          <w:b/>
          <w:sz w:val="28"/>
          <w:szCs w:val="28"/>
        </w:rPr>
        <w:t xml:space="preserve"> </w:t>
      </w:r>
    </w:p>
    <w:p w:rsidR="00CD198E" w:rsidRPr="00CD198E" w:rsidRDefault="00CD198E" w:rsidP="00CD19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198E" w:rsidRPr="00CD198E" w:rsidRDefault="00CD198E" w:rsidP="00CD198E">
      <w:pPr>
        <w:jc w:val="both"/>
        <w:rPr>
          <w:rFonts w:ascii="Times New Roman" w:hAnsi="Times New Roman"/>
          <w:b/>
          <w:sz w:val="28"/>
          <w:szCs w:val="28"/>
        </w:rPr>
      </w:pPr>
    </w:p>
    <w:p w:rsidR="00CD198E" w:rsidRPr="00CD198E" w:rsidRDefault="00CD198E" w:rsidP="00CD198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198E">
        <w:rPr>
          <w:rFonts w:ascii="Times New Roman" w:hAnsi="Times New Roman"/>
          <w:sz w:val="28"/>
          <w:szCs w:val="28"/>
        </w:rPr>
        <w:t>Рассмотрев проект решения Совета   Братковского сельского поселения Кореновского района «О ожидаемых итогах выполнения показателей прогноза социально-экономического развития Братковского сельского посел</w:t>
      </w:r>
      <w:r w:rsidR="00C5316F">
        <w:rPr>
          <w:rFonts w:ascii="Times New Roman" w:hAnsi="Times New Roman"/>
          <w:sz w:val="28"/>
          <w:szCs w:val="28"/>
        </w:rPr>
        <w:t>ения Кореновского района за 2021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CD198E">
        <w:rPr>
          <w:rFonts w:ascii="Times New Roman" w:hAnsi="Times New Roman"/>
          <w:sz w:val="28"/>
          <w:szCs w:val="28"/>
        </w:rPr>
        <w:t>» администрация Братковского сельского поселения Кореновс</w:t>
      </w:r>
      <w:r>
        <w:rPr>
          <w:rFonts w:ascii="Times New Roman" w:hAnsi="Times New Roman"/>
          <w:sz w:val="28"/>
          <w:szCs w:val="28"/>
        </w:rPr>
        <w:t xml:space="preserve">кого района </w:t>
      </w:r>
      <w:proofErr w:type="gramStart"/>
      <w:r w:rsidRPr="00CD198E">
        <w:rPr>
          <w:rFonts w:ascii="Times New Roman" w:hAnsi="Times New Roman"/>
          <w:sz w:val="28"/>
          <w:szCs w:val="28"/>
        </w:rPr>
        <w:t>п</w:t>
      </w:r>
      <w:proofErr w:type="gramEnd"/>
      <w:r w:rsidRPr="00CD198E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CD198E" w:rsidRPr="00CD198E" w:rsidRDefault="00CD198E" w:rsidP="00CD198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D198E">
        <w:rPr>
          <w:rFonts w:ascii="Times New Roman" w:hAnsi="Times New Roman"/>
          <w:sz w:val="28"/>
          <w:szCs w:val="28"/>
        </w:rPr>
        <w:t>1. Одобрить проект решения Совета Братковского сельского поселения Кореновского района «</w:t>
      </w:r>
      <w:proofErr w:type="gramStart"/>
      <w:r w:rsidRPr="00CD198E">
        <w:rPr>
          <w:rFonts w:ascii="Times New Roman" w:hAnsi="Times New Roman"/>
          <w:sz w:val="28"/>
          <w:szCs w:val="28"/>
        </w:rPr>
        <w:t>О</w:t>
      </w:r>
      <w:proofErr w:type="gramEnd"/>
      <w:r w:rsidRPr="00CD198E">
        <w:rPr>
          <w:rFonts w:ascii="Times New Roman" w:hAnsi="Times New Roman"/>
          <w:sz w:val="28"/>
          <w:szCs w:val="28"/>
        </w:rPr>
        <w:t xml:space="preserve"> ожидаемых итогах выполнения показателей прогноза социально-экономического развития Братковского сельского посел</w:t>
      </w:r>
      <w:r>
        <w:rPr>
          <w:rFonts w:ascii="Times New Roman" w:hAnsi="Times New Roman"/>
          <w:sz w:val="28"/>
          <w:szCs w:val="28"/>
        </w:rPr>
        <w:t>ения Кореновского района за 2</w:t>
      </w:r>
      <w:r w:rsidR="00C5316F">
        <w:rPr>
          <w:rFonts w:ascii="Times New Roman" w:hAnsi="Times New Roman"/>
          <w:sz w:val="28"/>
          <w:szCs w:val="28"/>
        </w:rPr>
        <w:t>021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CD198E">
        <w:rPr>
          <w:rFonts w:ascii="Times New Roman" w:hAnsi="Times New Roman"/>
          <w:sz w:val="28"/>
          <w:szCs w:val="28"/>
        </w:rPr>
        <w:t>».</w:t>
      </w:r>
    </w:p>
    <w:p w:rsidR="00CD198E" w:rsidRPr="00CD198E" w:rsidRDefault="00CD198E" w:rsidP="00CD198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D198E">
        <w:rPr>
          <w:rFonts w:ascii="Times New Roman" w:hAnsi="Times New Roman"/>
          <w:sz w:val="28"/>
          <w:szCs w:val="28"/>
        </w:rPr>
        <w:t>2. Направить информацию «</w:t>
      </w:r>
      <w:proofErr w:type="gramStart"/>
      <w:r w:rsidRPr="00CD198E">
        <w:rPr>
          <w:rFonts w:ascii="Times New Roman" w:hAnsi="Times New Roman"/>
          <w:sz w:val="28"/>
          <w:szCs w:val="28"/>
        </w:rPr>
        <w:t>О</w:t>
      </w:r>
      <w:proofErr w:type="gramEnd"/>
      <w:r w:rsidRPr="00CD198E">
        <w:rPr>
          <w:rFonts w:ascii="Times New Roman" w:hAnsi="Times New Roman"/>
          <w:sz w:val="28"/>
          <w:szCs w:val="28"/>
        </w:rPr>
        <w:t xml:space="preserve"> ожидаемых итогах выполнения показателей прогноза социально-экономического развития Братковского сельского посел</w:t>
      </w:r>
      <w:r w:rsidR="00C5316F">
        <w:rPr>
          <w:rFonts w:ascii="Times New Roman" w:hAnsi="Times New Roman"/>
          <w:sz w:val="28"/>
          <w:szCs w:val="28"/>
        </w:rPr>
        <w:t>ения Кореновского района за 2021 год</w:t>
      </w:r>
      <w:r w:rsidRPr="00CD198E">
        <w:rPr>
          <w:rFonts w:ascii="Times New Roman" w:hAnsi="Times New Roman"/>
          <w:sz w:val="28"/>
          <w:szCs w:val="28"/>
        </w:rPr>
        <w:t>» на рассмотрение в Совет  Братковского сельского поселения Кореновского района для рассмотрения (приложение).</w:t>
      </w:r>
    </w:p>
    <w:p w:rsidR="00CD198E" w:rsidRPr="00CD198E" w:rsidRDefault="00CD198E" w:rsidP="00CD198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D198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D198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D198E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D198E" w:rsidRPr="00CD198E" w:rsidRDefault="00CD198E" w:rsidP="00CD198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D198E"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подписания.</w:t>
      </w:r>
    </w:p>
    <w:p w:rsidR="00CD198E" w:rsidRPr="00CD198E" w:rsidRDefault="00CD198E" w:rsidP="00CD198E">
      <w:pPr>
        <w:jc w:val="both"/>
        <w:rPr>
          <w:rFonts w:ascii="Times New Roman" w:hAnsi="Times New Roman"/>
          <w:sz w:val="28"/>
          <w:szCs w:val="28"/>
        </w:rPr>
      </w:pPr>
    </w:p>
    <w:p w:rsidR="00CD198E" w:rsidRPr="00CD198E" w:rsidRDefault="00CD198E" w:rsidP="00CD198E">
      <w:pPr>
        <w:jc w:val="both"/>
        <w:rPr>
          <w:rFonts w:ascii="Times New Roman" w:hAnsi="Times New Roman"/>
          <w:sz w:val="28"/>
          <w:szCs w:val="28"/>
        </w:rPr>
      </w:pPr>
    </w:p>
    <w:p w:rsidR="00C5316F" w:rsidRDefault="00CD198E" w:rsidP="00CD198E">
      <w:pPr>
        <w:jc w:val="both"/>
        <w:rPr>
          <w:rFonts w:ascii="Times New Roman" w:hAnsi="Times New Roman"/>
          <w:sz w:val="28"/>
          <w:szCs w:val="28"/>
        </w:rPr>
      </w:pPr>
      <w:r w:rsidRPr="00CD198E">
        <w:rPr>
          <w:rFonts w:ascii="Times New Roman" w:hAnsi="Times New Roman"/>
          <w:sz w:val="28"/>
          <w:szCs w:val="28"/>
        </w:rPr>
        <w:t xml:space="preserve">Глава </w:t>
      </w:r>
    </w:p>
    <w:p w:rsidR="00CD198E" w:rsidRPr="00CD198E" w:rsidRDefault="00CD198E" w:rsidP="00CD198E">
      <w:pPr>
        <w:jc w:val="both"/>
        <w:rPr>
          <w:rFonts w:ascii="Times New Roman" w:hAnsi="Times New Roman"/>
          <w:sz w:val="28"/>
          <w:szCs w:val="28"/>
        </w:rPr>
      </w:pPr>
      <w:r w:rsidRPr="00CD198E">
        <w:rPr>
          <w:rFonts w:ascii="Times New Roman" w:hAnsi="Times New Roman"/>
          <w:sz w:val="28"/>
          <w:szCs w:val="28"/>
        </w:rPr>
        <w:t xml:space="preserve">Братковского сельского поселения </w:t>
      </w:r>
    </w:p>
    <w:p w:rsidR="00CD198E" w:rsidRPr="00CD198E" w:rsidRDefault="00CD198E" w:rsidP="00CD198E">
      <w:pPr>
        <w:jc w:val="both"/>
        <w:rPr>
          <w:rFonts w:ascii="Times New Roman" w:hAnsi="Times New Roman"/>
          <w:sz w:val="28"/>
          <w:szCs w:val="28"/>
        </w:rPr>
      </w:pPr>
      <w:r w:rsidRPr="00CD198E">
        <w:rPr>
          <w:rFonts w:ascii="Times New Roman" w:hAnsi="Times New Roman"/>
          <w:sz w:val="28"/>
          <w:szCs w:val="28"/>
        </w:rPr>
        <w:t xml:space="preserve">Кореновского района </w:t>
      </w:r>
      <w:r w:rsidRPr="00CD198E">
        <w:rPr>
          <w:rFonts w:ascii="Times New Roman" w:hAnsi="Times New Roman"/>
          <w:sz w:val="28"/>
          <w:szCs w:val="28"/>
        </w:rPr>
        <w:tab/>
      </w:r>
      <w:r w:rsidRPr="00CD198E">
        <w:rPr>
          <w:rFonts w:ascii="Times New Roman" w:hAnsi="Times New Roman"/>
          <w:sz w:val="28"/>
          <w:szCs w:val="28"/>
        </w:rPr>
        <w:tab/>
      </w:r>
      <w:r w:rsidRPr="00CD198E">
        <w:rPr>
          <w:rFonts w:ascii="Times New Roman" w:hAnsi="Times New Roman"/>
          <w:sz w:val="28"/>
          <w:szCs w:val="28"/>
        </w:rPr>
        <w:tab/>
      </w:r>
      <w:r w:rsidRPr="00CD198E">
        <w:rPr>
          <w:rFonts w:ascii="Times New Roman" w:hAnsi="Times New Roman"/>
          <w:sz w:val="28"/>
          <w:szCs w:val="28"/>
        </w:rPr>
        <w:tab/>
      </w:r>
      <w:r w:rsidRPr="00CD198E">
        <w:rPr>
          <w:rFonts w:ascii="Times New Roman" w:hAnsi="Times New Roman"/>
          <w:sz w:val="28"/>
          <w:szCs w:val="28"/>
        </w:rPr>
        <w:tab/>
      </w:r>
      <w:r w:rsidRPr="00CD198E">
        <w:rPr>
          <w:rFonts w:ascii="Times New Roman" w:hAnsi="Times New Roman"/>
          <w:sz w:val="28"/>
          <w:szCs w:val="28"/>
        </w:rPr>
        <w:tab/>
      </w:r>
      <w:r w:rsidRPr="00CD198E">
        <w:rPr>
          <w:rFonts w:ascii="Times New Roman" w:hAnsi="Times New Roman"/>
          <w:sz w:val="28"/>
          <w:szCs w:val="28"/>
        </w:rPr>
        <w:tab/>
      </w:r>
      <w:r w:rsidRPr="00CD198E">
        <w:rPr>
          <w:rFonts w:ascii="Times New Roman" w:hAnsi="Times New Roman"/>
          <w:sz w:val="28"/>
          <w:szCs w:val="28"/>
        </w:rPr>
        <w:tab/>
        <w:t>А.В. Демченко</w:t>
      </w:r>
    </w:p>
    <w:p w:rsidR="00CD198E" w:rsidRPr="00CD198E" w:rsidRDefault="00CD198E" w:rsidP="00CD198E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CD198E" w:rsidRPr="00CD198E" w:rsidRDefault="00CD198E" w:rsidP="00CD198E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CD198E" w:rsidRPr="00CD198E" w:rsidRDefault="00CD198E" w:rsidP="00CD198E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CD198E" w:rsidRPr="00CD198E" w:rsidRDefault="00CD198E" w:rsidP="00CD198E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CD198E" w:rsidRDefault="00CD198E" w:rsidP="00CD198E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CD198E" w:rsidRPr="00CD198E" w:rsidRDefault="00CD198E" w:rsidP="00CD198E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CD198E" w:rsidRPr="00CD198E" w:rsidRDefault="00CD198E" w:rsidP="00CD198E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CD198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D198E" w:rsidRPr="00CD198E" w:rsidRDefault="00CD198E" w:rsidP="00CD198E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CD198E" w:rsidRPr="00CD198E" w:rsidRDefault="00CD198E" w:rsidP="00CD198E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CD198E">
        <w:rPr>
          <w:rFonts w:ascii="Times New Roman" w:hAnsi="Times New Roman"/>
          <w:sz w:val="28"/>
          <w:szCs w:val="28"/>
        </w:rPr>
        <w:t xml:space="preserve">УТВЕРЖДЕНО </w:t>
      </w:r>
    </w:p>
    <w:p w:rsidR="00CD198E" w:rsidRPr="00CD198E" w:rsidRDefault="00CD198E" w:rsidP="00CD198E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CD198E">
        <w:rPr>
          <w:rFonts w:ascii="Times New Roman" w:hAnsi="Times New Roman"/>
          <w:sz w:val="28"/>
          <w:szCs w:val="28"/>
        </w:rPr>
        <w:t xml:space="preserve">постановлением администрации Братковского сельского поселения Кореновского района </w:t>
      </w:r>
    </w:p>
    <w:p w:rsidR="00CD198E" w:rsidRPr="00CD198E" w:rsidRDefault="00C5316F" w:rsidP="00CD198E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11.11.2021 №120</w:t>
      </w:r>
    </w:p>
    <w:p w:rsidR="00CD198E" w:rsidRPr="00CD198E" w:rsidRDefault="00CD198E" w:rsidP="00CD198E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CD198E" w:rsidRPr="00CD198E" w:rsidRDefault="00CD198E" w:rsidP="00CD198E">
      <w:pPr>
        <w:jc w:val="center"/>
        <w:rPr>
          <w:rFonts w:ascii="Times New Roman" w:hAnsi="Times New Roman"/>
          <w:sz w:val="28"/>
          <w:szCs w:val="28"/>
        </w:rPr>
      </w:pPr>
    </w:p>
    <w:p w:rsidR="00CD198E" w:rsidRPr="00CD198E" w:rsidRDefault="00CD198E" w:rsidP="00CD198E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CD198E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B0BA0F1" wp14:editId="7829F67E">
            <wp:extent cx="511810" cy="570865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708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98E" w:rsidRPr="00CD198E" w:rsidRDefault="00CD198E" w:rsidP="00CD19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198E" w:rsidRPr="00CD198E" w:rsidRDefault="00CD198E" w:rsidP="00CD198E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CD198E">
        <w:rPr>
          <w:rFonts w:ascii="Times New Roman" w:hAnsi="Times New Roman"/>
          <w:i w:val="0"/>
        </w:rPr>
        <w:t>СОВЕТ БРАТКОВСКОГО СЕЛЬСКОГО ПОСЕЛЕНИЯ</w:t>
      </w:r>
    </w:p>
    <w:p w:rsidR="00CD198E" w:rsidRPr="00CD198E" w:rsidRDefault="00CD198E" w:rsidP="00CD198E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CD198E">
        <w:rPr>
          <w:rFonts w:ascii="Times New Roman" w:hAnsi="Times New Roman"/>
          <w:i w:val="0"/>
        </w:rPr>
        <w:t>КОРЕНОВСКОГО РАЙОНА</w:t>
      </w:r>
    </w:p>
    <w:p w:rsidR="00CD198E" w:rsidRPr="00CD198E" w:rsidRDefault="00CD198E" w:rsidP="00CD19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198E" w:rsidRPr="00CD198E" w:rsidRDefault="00CD198E" w:rsidP="00CD198E">
      <w:pPr>
        <w:jc w:val="center"/>
        <w:rPr>
          <w:rFonts w:ascii="Times New Roman" w:hAnsi="Times New Roman"/>
          <w:b/>
          <w:sz w:val="32"/>
          <w:szCs w:val="32"/>
        </w:rPr>
      </w:pPr>
      <w:r w:rsidRPr="00CD198E">
        <w:rPr>
          <w:rFonts w:ascii="Times New Roman" w:hAnsi="Times New Roman"/>
          <w:b/>
          <w:sz w:val="32"/>
          <w:szCs w:val="32"/>
        </w:rPr>
        <w:t>РЕШЕНИЕ</w:t>
      </w:r>
    </w:p>
    <w:p w:rsidR="00CD198E" w:rsidRPr="00CD198E" w:rsidRDefault="00CD198E" w:rsidP="00CD198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           2020</w:t>
      </w:r>
      <w:r w:rsidRPr="00CD198E">
        <w:rPr>
          <w:rFonts w:ascii="Times New Roman" w:hAnsi="Times New Roman"/>
          <w:b/>
          <w:sz w:val="28"/>
          <w:szCs w:val="28"/>
        </w:rPr>
        <w:tab/>
      </w:r>
      <w:r w:rsidRPr="00CD198E">
        <w:rPr>
          <w:rFonts w:ascii="Times New Roman" w:hAnsi="Times New Roman"/>
          <w:b/>
          <w:sz w:val="28"/>
          <w:szCs w:val="28"/>
        </w:rPr>
        <w:tab/>
      </w:r>
      <w:r w:rsidRPr="00CD198E">
        <w:rPr>
          <w:rFonts w:ascii="Times New Roman" w:hAnsi="Times New Roman"/>
          <w:b/>
          <w:sz w:val="28"/>
          <w:szCs w:val="28"/>
        </w:rPr>
        <w:tab/>
      </w:r>
      <w:r w:rsidRPr="00CD198E">
        <w:rPr>
          <w:rFonts w:ascii="Times New Roman" w:hAnsi="Times New Roman"/>
          <w:b/>
          <w:sz w:val="28"/>
          <w:szCs w:val="28"/>
        </w:rPr>
        <w:tab/>
      </w:r>
      <w:r w:rsidRPr="00CD198E">
        <w:rPr>
          <w:rFonts w:ascii="Times New Roman" w:hAnsi="Times New Roman"/>
          <w:b/>
          <w:sz w:val="28"/>
          <w:szCs w:val="28"/>
        </w:rPr>
        <w:tab/>
      </w:r>
      <w:r w:rsidRPr="00CD198E">
        <w:rPr>
          <w:rFonts w:ascii="Times New Roman" w:hAnsi="Times New Roman"/>
          <w:b/>
          <w:sz w:val="28"/>
          <w:szCs w:val="28"/>
        </w:rPr>
        <w:tab/>
      </w:r>
      <w:r w:rsidRPr="00CD198E">
        <w:rPr>
          <w:rFonts w:ascii="Times New Roman" w:hAnsi="Times New Roman"/>
          <w:b/>
          <w:sz w:val="28"/>
          <w:szCs w:val="28"/>
        </w:rPr>
        <w:tab/>
      </w:r>
      <w:r w:rsidRPr="00CD198E">
        <w:rPr>
          <w:rFonts w:ascii="Times New Roman" w:hAnsi="Times New Roman"/>
          <w:b/>
          <w:sz w:val="28"/>
          <w:szCs w:val="28"/>
        </w:rPr>
        <w:tab/>
      </w:r>
      <w:r w:rsidRPr="00CD198E">
        <w:rPr>
          <w:rFonts w:ascii="Times New Roman" w:hAnsi="Times New Roman"/>
          <w:b/>
          <w:sz w:val="28"/>
          <w:szCs w:val="28"/>
        </w:rPr>
        <w:tab/>
      </w:r>
      <w:r w:rsidRPr="00CD198E">
        <w:rPr>
          <w:rFonts w:ascii="Times New Roman" w:hAnsi="Times New Roman"/>
          <w:b/>
          <w:sz w:val="28"/>
          <w:szCs w:val="28"/>
        </w:rPr>
        <w:tab/>
        <w:t xml:space="preserve">№ </w:t>
      </w:r>
    </w:p>
    <w:p w:rsidR="00CD198E" w:rsidRPr="00CD198E" w:rsidRDefault="00CD198E" w:rsidP="00CD198E">
      <w:pPr>
        <w:jc w:val="center"/>
        <w:rPr>
          <w:rFonts w:ascii="Times New Roman" w:hAnsi="Times New Roman"/>
          <w:sz w:val="28"/>
          <w:szCs w:val="28"/>
        </w:rPr>
      </w:pPr>
      <w:r w:rsidRPr="00CD198E">
        <w:rPr>
          <w:rFonts w:ascii="Times New Roman" w:hAnsi="Times New Roman"/>
          <w:sz w:val="28"/>
          <w:szCs w:val="28"/>
        </w:rPr>
        <w:t>село Братковское</w:t>
      </w:r>
    </w:p>
    <w:p w:rsidR="00CD198E" w:rsidRPr="00CD198E" w:rsidRDefault="00CD198E" w:rsidP="00CD198E">
      <w:pPr>
        <w:rPr>
          <w:rFonts w:ascii="Times New Roman" w:hAnsi="Times New Roman"/>
          <w:sz w:val="28"/>
          <w:szCs w:val="28"/>
        </w:rPr>
      </w:pPr>
    </w:p>
    <w:p w:rsidR="00CD198E" w:rsidRPr="00CD198E" w:rsidRDefault="00CD198E" w:rsidP="00CD198E">
      <w:pPr>
        <w:pStyle w:val="af3"/>
        <w:rPr>
          <w:rFonts w:ascii="Times New Roman" w:hAnsi="Times New Roman"/>
          <w:sz w:val="28"/>
          <w:szCs w:val="28"/>
        </w:rPr>
      </w:pPr>
    </w:p>
    <w:p w:rsidR="00CD198E" w:rsidRPr="00CD198E" w:rsidRDefault="00CD198E" w:rsidP="00CD198E">
      <w:pPr>
        <w:jc w:val="center"/>
        <w:rPr>
          <w:rFonts w:ascii="Times New Roman" w:hAnsi="Times New Roman"/>
          <w:b/>
          <w:sz w:val="28"/>
          <w:szCs w:val="28"/>
        </w:rPr>
      </w:pPr>
      <w:r w:rsidRPr="00CD198E">
        <w:rPr>
          <w:rFonts w:ascii="Times New Roman" w:hAnsi="Times New Roman"/>
          <w:b/>
          <w:sz w:val="28"/>
          <w:szCs w:val="28"/>
        </w:rPr>
        <w:t xml:space="preserve">Об информация </w:t>
      </w:r>
      <w:proofErr w:type="gramStart"/>
      <w:r w:rsidRPr="00CD198E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CD198E">
        <w:rPr>
          <w:rFonts w:ascii="Times New Roman" w:hAnsi="Times New Roman"/>
          <w:b/>
          <w:sz w:val="28"/>
          <w:szCs w:val="28"/>
        </w:rPr>
        <w:t xml:space="preserve"> ожидаемых итогах выполнения показателей прогноза социально-экономического развития Братковского сельского посел</w:t>
      </w:r>
      <w:r w:rsidR="00C5316F">
        <w:rPr>
          <w:rFonts w:ascii="Times New Roman" w:hAnsi="Times New Roman"/>
          <w:b/>
          <w:sz w:val="28"/>
          <w:szCs w:val="28"/>
        </w:rPr>
        <w:t>ения Кореновского района за 2021</w:t>
      </w:r>
      <w:r w:rsidRPr="00CD198E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CD198E" w:rsidRPr="00CD198E" w:rsidRDefault="00CD198E" w:rsidP="00CD19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198E" w:rsidRPr="00CD198E" w:rsidRDefault="00CD198E" w:rsidP="00CD198E">
      <w:pPr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CD198E" w:rsidRPr="00CD198E" w:rsidRDefault="00CD198E" w:rsidP="00CD198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D198E">
        <w:rPr>
          <w:rFonts w:ascii="Times New Roman" w:hAnsi="Times New Roman"/>
          <w:sz w:val="28"/>
          <w:szCs w:val="28"/>
        </w:rPr>
        <w:t xml:space="preserve">В соответствии  с Законом Краснодарского края от 10 июля 2001 года  № 384-КЗ «О прогнозировании, индикативном планировании и программах социально-экономического развития Краснодарского края», Совет Братковского сельского поселения Кореновского района </w:t>
      </w:r>
      <w:proofErr w:type="gramStart"/>
      <w:r w:rsidRPr="00CD198E">
        <w:rPr>
          <w:rFonts w:ascii="Times New Roman" w:hAnsi="Times New Roman"/>
          <w:sz w:val="28"/>
          <w:szCs w:val="28"/>
        </w:rPr>
        <w:t>р</w:t>
      </w:r>
      <w:proofErr w:type="gramEnd"/>
      <w:r w:rsidRPr="00CD198E">
        <w:rPr>
          <w:rFonts w:ascii="Times New Roman" w:hAnsi="Times New Roman"/>
          <w:sz w:val="28"/>
          <w:szCs w:val="28"/>
        </w:rPr>
        <w:t xml:space="preserve"> е ш и л:</w:t>
      </w:r>
    </w:p>
    <w:p w:rsidR="00CD198E" w:rsidRPr="00CD198E" w:rsidRDefault="00CD198E" w:rsidP="00CD198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D198E">
        <w:rPr>
          <w:rFonts w:ascii="Times New Roman" w:hAnsi="Times New Roman"/>
          <w:sz w:val="28"/>
          <w:szCs w:val="28"/>
        </w:rPr>
        <w:t xml:space="preserve">1.Принять к сведению информацию </w:t>
      </w:r>
      <w:proofErr w:type="gramStart"/>
      <w:r w:rsidRPr="00CD198E">
        <w:rPr>
          <w:rFonts w:ascii="Times New Roman" w:hAnsi="Times New Roman"/>
          <w:sz w:val="28"/>
          <w:szCs w:val="28"/>
        </w:rPr>
        <w:t>о</w:t>
      </w:r>
      <w:proofErr w:type="gramEnd"/>
      <w:r w:rsidRPr="00CD198E">
        <w:rPr>
          <w:rFonts w:ascii="Times New Roman" w:hAnsi="Times New Roman"/>
          <w:sz w:val="28"/>
          <w:szCs w:val="28"/>
        </w:rPr>
        <w:t xml:space="preserve"> ожидаемых итогах выполнения показателей прогноза социально-экономического развития Братковского сельского посел</w:t>
      </w:r>
      <w:r w:rsidR="00C5316F">
        <w:rPr>
          <w:rFonts w:ascii="Times New Roman" w:hAnsi="Times New Roman"/>
          <w:sz w:val="28"/>
          <w:szCs w:val="28"/>
        </w:rPr>
        <w:t>ения Кореновского района за 2021</w:t>
      </w:r>
      <w:r w:rsidRPr="00CD198E">
        <w:rPr>
          <w:rFonts w:ascii="Times New Roman" w:hAnsi="Times New Roman"/>
          <w:sz w:val="28"/>
          <w:szCs w:val="28"/>
        </w:rPr>
        <w:t xml:space="preserve"> год (прилагается).</w:t>
      </w:r>
    </w:p>
    <w:p w:rsidR="00CD198E" w:rsidRPr="00CD198E" w:rsidRDefault="00CD198E" w:rsidP="00CD198E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D198E">
        <w:rPr>
          <w:rFonts w:ascii="Times New Roman" w:hAnsi="Times New Roman"/>
          <w:sz w:val="28"/>
          <w:szCs w:val="28"/>
        </w:rPr>
        <w:t xml:space="preserve">2. 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CD198E" w:rsidRPr="00CD198E" w:rsidRDefault="00CD198E" w:rsidP="00CD19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D198E">
        <w:rPr>
          <w:rFonts w:ascii="Times New Roman" w:hAnsi="Times New Roman"/>
          <w:sz w:val="28"/>
          <w:szCs w:val="28"/>
        </w:rPr>
        <w:t>3.Решение вступает в силу после его официального опубликования</w:t>
      </w:r>
    </w:p>
    <w:p w:rsidR="00CD198E" w:rsidRDefault="00CD198E" w:rsidP="00CD198E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CD198E" w:rsidRDefault="00CD198E" w:rsidP="00CD198E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CD198E" w:rsidRPr="00CD198E" w:rsidRDefault="00CD198E" w:rsidP="00CD198E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C5316F" w:rsidRDefault="00CD198E" w:rsidP="00CD198E">
      <w:pPr>
        <w:jc w:val="both"/>
        <w:rPr>
          <w:rFonts w:ascii="Times New Roman" w:hAnsi="Times New Roman"/>
          <w:sz w:val="28"/>
          <w:szCs w:val="28"/>
        </w:rPr>
      </w:pPr>
      <w:r w:rsidRPr="00CD198E">
        <w:rPr>
          <w:rFonts w:ascii="Times New Roman" w:hAnsi="Times New Roman"/>
          <w:sz w:val="28"/>
          <w:szCs w:val="28"/>
        </w:rPr>
        <w:t xml:space="preserve">Глава </w:t>
      </w:r>
    </w:p>
    <w:p w:rsidR="00CD198E" w:rsidRPr="00CD198E" w:rsidRDefault="00CD198E" w:rsidP="00CD198E">
      <w:pPr>
        <w:jc w:val="both"/>
        <w:rPr>
          <w:rFonts w:ascii="Times New Roman" w:hAnsi="Times New Roman"/>
          <w:sz w:val="28"/>
          <w:szCs w:val="28"/>
        </w:rPr>
      </w:pPr>
      <w:r w:rsidRPr="00CD198E">
        <w:rPr>
          <w:rFonts w:ascii="Times New Roman" w:hAnsi="Times New Roman"/>
          <w:sz w:val="28"/>
          <w:szCs w:val="28"/>
        </w:rPr>
        <w:t xml:space="preserve">Братковского сельского поселения </w:t>
      </w:r>
    </w:p>
    <w:p w:rsidR="00CD198E" w:rsidRPr="00CD198E" w:rsidRDefault="00CD198E" w:rsidP="00CD198E">
      <w:pPr>
        <w:jc w:val="both"/>
        <w:rPr>
          <w:rFonts w:ascii="Times New Roman" w:hAnsi="Times New Roman"/>
          <w:sz w:val="28"/>
          <w:szCs w:val="28"/>
        </w:rPr>
      </w:pPr>
      <w:r w:rsidRPr="00CD198E">
        <w:rPr>
          <w:rFonts w:ascii="Times New Roman" w:hAnsi="Times New Roman"/>
          <w:sz w:val="28"/>
          <w:szCs w:val="28"/>
        </w:rPr>
        <w:t>Кореновского района</w:t>
      </w:r>
      <w:r w:rsidRPr="00CD198E">
        <w:rPr>
          <w:rFonts w:ascii="Times New Roman" w:hAnsi="Times New Roman"/>
          <w:sz w:val="28"/>
          <w:szCs w:val="28"/>
        </w:rPr>
        <w:tab/>
      </w:r>
      <w:r w:rsidRPr="00CD198E">
        <w:rPr>
          <w:rFonts w:ascii="Times New Roman" w:hAnsi="Times New Roman"/>
          <w:sz w:val="28"/>
          <w:szCs w:val="28"/>
        </w:rPr>
        <w:tab/>
      </w:r>
      <w:r w:rsidRPr="00CD198E">
        <w:rPr>
          <w:rFonts w:ascii="Times New Roman" w:hAnsi="Times New Roman"/>
          <w:sz w:val="28"/>
          <w:szCs w:val="28"/>
        </w:rPr>
        <w:tab/>
      </w:r>
      <w:r w:rsidRPr="00CD198E">
        <w:rPr>
          <w:rFonts w:ascii="Times New Roman" w:hAnsi="Times New Roman"/>
          <w:sz w:val="28"/>
          <w:szCs w:val="28"/>
        </w:rPr>
        <w:tab/>
      </w:r>
      <w:r w:rsidRPr="00CD198E">
        <w:rPr>
          <w:rFonts w:ascii="Times New Roman" w:hAnsi="Times New Roman"/>
          <w:sz w:val="28"/>
          <w:szCs w:val="28"/>
        </w:rPr>
        <w:tab/>
      </w:r>
      <w:r w:rsidRPr="00CD198E">
        <w:rPr>
          <w:rFonts w:ascii="Times New Roman" w:hAnsi="Times New Roman"/>
          <w:sz w:val="28"/>
          <w:szCs w:val="28"/>
        </w:rPr>
        <w:tab/>
      </w:r>
      <w:r w:rsidRPr="00CD198E">
        <w:rPr>
          <w:rFonts w:ascii="Times New Roman" w:hAnsi="Times New Roman"/>
          <w:sz w:val="28"/>
          <w:szCs w:val="28"/>
        </w:rPr>
        <w:tab/>
      </w:r>
      <w:r w:rsidRPr="00CD198E">
        <w:rPr>
          <w:rFonts w:ascii="Times New Roman" w:hAnsi="Times New Roman"/>
          <w:sz w:val="28"/>
          <w:szCs w:val="28"/>
        </w:rPr>
        <w:tab/>
        <w:t>А.В. Демченко</w:t>
      </w:r>
    </w:p>
    <w:p w:rsidR="00CD198E" w:rsidRPr="00CD198E" w:rsidRDefault="00CD198E" w:rsidP="00CD198E">
      <w:pPr>
        <w:rPr>
          <w:rFonts w:ascii="Times New Roman" w:hAnsi="Times New Roman"/>
          <w:sz w:val="28"/>
          <w:szCs w:val="28"/>
        </w:rPr>
      </w:pPr>
    </w:p>
    <w:p w:rsidR="00733C07" w:rsidRDefault="00733C07">
      <w:pPr>
        <w:rPr>
          <w:rFonts w:ascii="Times New Roman" w:hAnsi="Times New Roman"/>
          <w:sz w:val="28"/>
          <w:szCs w:val="28"/>
        </w:rPr>
      </w:pPr>
    </w:p>
    <w:p w:rsidR="00AA6C23" w:rsidRDefault="00AA6C23">
      <w:pPr>
        <w:rPr>
          <w:rFonts w:ascii="Times New Roman" w:hAnsi="Times New Roman"/>
          <w:sz w:val="28"/>
          <w:szCs w:val="28"/>
        </w:rPr>
      </w:pPr>
    </w:p>
    <w:p w:rsidR="00AA6C23" w:rsidRDefault="00AA6C23">
      <w:pPr>
        <w:rPr>
          <w:rFonts w:ascii="Times New Roman" w:hAnsi="Times New Roman"/>
          <w:sz w:val="28"/>
          <w:szCs w:val="28"/>
        </w:rPr>
      </w:pPr>
    </w:p>
    <w:p w:rsidR="00CD198E" w:rsidRDefault="00CD198E">
      <w:pPr>
        <w:rPr>
          <w:rFonts w:ascii="Times New Roman" w:hAnsi="Times New Roman"/>
          <w:sz w:val="28"/>
          <w:szCs w:val="28"/>
        </w:rPr>
        <w:sectPr w:rsidR="00CD198E" w:rsidSect="00AA6C23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tbl>
      <w:tblPr>
        <w:tblW w:w="23060" w:type="dxa"/>
        <w:tblInd w:w="-459" w:type="dxa"/>
        <w:tblLook w:val="04A0" w:firstRow="1" w:lastRow="0" w:firstColumn="1" w:lastColumn="0" w:noHBand="0" w:noVBand="1"/>
      </w:tblPr>
      <w:tblGrid>
        <w:gridCol w:w="16423"/>
        <w:gridCol w:w="236"/>
        <w:gridCol w:w="663"/>
        <w:gridCol w:w="549"/>
        <w:gridCol w:w="864"/>
        <w:gridCol w:w="766"/>
        <w:gridCol w:w="766"/>
        <w:gridCol w:w="729"/>
        <w:gridCol w:w="512"/>
        <w:gridCol w:w="520"/>
        <w:gridCol w:w="512"/>
        <w:gridCol w:w="520"/>
      </w:tblGrid>
      <w:tr w:rsidR="00AA6C23" w:rsidRPr="00705340" w:rsidTr="006E6A60">
        <w:trPr>
          <w:trHeight w:val="660"/>
        </w:trPr>
        <w:tc>
          <w:tcPr>
            <w:tcW w:w="230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C23" w:rsidRPr="00AA6C23" w:rsidRDefault="00AA6C23" w:rsidP="00AA6C23">
            <w:pPr>
              <w:ind w:left="56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C23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AA6C23" w:rsidRPr="00AA6C23" w:rsidRDefault="00AA6C23" w:rsidP="00AA6C23">
            <w:pPr>
              <w:ind w:left="56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6C23" w:rsidRPr="00AA6C23" w:rsidRDefault="00AA6C23" w:rsidP="00AA6C23">
            <w:pPr>
              <w:ind w:left="56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C23">
              <w:rPr>
                <w:rFonts w:ascii="Times New Roman" w:hAnsi="Times New Roman"/>
                <w:sz w:val="28"/>
                <w:szCs w:val="28"/>
              </w:rPr>
              <w:t xml:space="preserve">УТВЕРЖДЕНО </w:t>
            </w:r>
          </w:p>
          <w:p w:rsidR="00AA6C23" w:rsidRPr="00AA6C23" w:rsidRDefault="00AA6C23" w:rsidP="00AA6C23">
            <w:pPr>
              <w:ind w:left="56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C23">
              <w:rPr>
                <w:rFonts w:ascii="Times New Roman" w:hAnsi="Times New Roman"/>
                <w:sz w:val="28"/>
                <w:szCs w:val="28"/>
              </w:rPr>
              <w:t>решением Совета</w:t>
            </w:r>
            <w:r w:rsidRPr="00AA6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6C23" w:rsidRPr="00AA6C23" w:rsidRDefault="00AA6C23" w:rsidP="00AA6C23">
            <w:pPr>
              <w:ind w:left="56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C23">
              <w:rPr>
                <w:rFonts w:ascii="Times New Roman" w:hAnsi="Times New Roman"/>
                <w:sz w:val="28"/>
                <w:szCs w:val="28"/>
              </w:rPr>
              <w:t xml:space="preserve">Братковского сельского поселения </w:t>
            </w:r>
          </w:p>
          <w:p w:rsidR="00AA6C23" w:rsidRPr="00AA6C23" w:rsidRDefault="00AA6C23" w:rsidP="00AA6C23">
            <w:pPr>
              <w:ind w:left="56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C23">
              <w:rPr>
                <w:rFonts w:ascii="Times New Roman" w:hAnsi="Times New Roman"/>
                <w:sz w:val="28"/>
                <w:szCs w:val="28"/>
              </w:rPr>
              <w:t xml:space="preserve">Кореновского района </w:t>
            </w:r>
          </w:p>
          <w:p w:rsidR="00AA6C23" w:rsidRPr="00AA6C23" w:rsidRDefault="00AA6C23" w:rsidP="00AA6C23">
            <w:pPr>
              <w:ind w:left="56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C23">
              <w:rPr>
                <w:rFonts w:ascii="Times New Roman" w:hAnsi="Times New Roman"/>
                <w:sz w:val="28"/>
                <w:szCs w:val="28"/>
              </w:rPr>
              <w:t>от 11.11.2021 №120</w:t>
            </w:r>
          </w:p>
          <w:p w:rsidR="00AA6C23" w:rsidRPr="00AA6C23" w:rsidRDefault="00AA6C23" w:rsidP="006E6A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6C23" w:rsidRPr="00AA6C23" w:rsidRDefault="00AA6C23" w:rsidP="006E6A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Информация </w:t>
            </w:r>
            <w:proofErr w:type="gramStart"/>
            <w:r w:rsidRPr="00AA6C2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proofErr w:type="gramEnd"/>
            <w:r w:rsidRPr="00AA6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ожидаемом выполнении показателей прогноза социально-экономического развития</w:t>
            </w:r>
          </w:p>
        </w:tc>
      </w:tr>
      <w:tr w:rsidR="00AA6C23" w:rsidRPr="00705340" w:rsidTr="006E6A60">
        <w:trPr>
          <w:trHeight w:val="375"/>
        </w:trPr>
        <w:tc>
          <w:tcPr>
            <w:tcW w:w="230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23" w:rsidRPr="00AA6C23" w:rsidRDefault="00AA6C23" w:rsidP="006E6A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C23">
              <w:rPr>
                <w:rFonts w:ascii="Times New Roman" w:hAnsi="Times New Roman"/>
                <w:color w:val="000000"/>
                <w:sz w:val="28"/>
                <w:szCs w:val="28"/>
              </w:rPr>
              <w:t>Братковского сельского поселения Кореновского района за 2021 год</w:t>
            </w:r>
          </w:p>
        </w:tc>
      </w:tr>
      <w:tr w:rsidR="00AA6C23" w:rsidRPr="00705340" w:rsidTr="006E6A60">
        <w:trPr>
          <w:trHeight w:val="345"/>
        </w:trPr>
        <w:tc>
          <w:tcPr>
            <w:tcW w:w="209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23" w:rsidRPr="00705340" w:rsidRDefault="00AA6C23" w:rsidP="006E6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23" w:rsidRPr="00705340" w:rsidRDefault="00AA6C23" w:rsidP="006E6A6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23" w:rsidRPr="00705340" w:rsidRDefault="00AA6C23" w:rsidP="006E6A6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23" w:rsidRPr="00705340" w:rsidRDefault="00AA6C23" w:rsidP="006E6A6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23" w:rsidRPr="00705340" w:rsidRDefault="00AA6C23" w:rsidP="006E6A6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C23" w:rsidRPr="00705340" w:rsidTr="006E6A60">
        <w:trPr>
          <w:trHeight w:val="345"/>
        </w:trPr>
        <w:tc>
          <w:tcPr>
            <w:tcW w:w="16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23" w:rsidRPr="00705340" w:rsidRDefault="00AA6C23" w:rsidP="006E6A6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23" w:rsidRPr="00705340" w:rsidRDefault="00AA6C23" w:rsidP="006E6A60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6C23" w:rsidRPr="00705340" w:rsidRDefault="00AA6C23" w:rsidP="006E6A6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05340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23" w:rsidRPr="00705340" w:rsidRDefault="00AA6C23" w:rsidP="006E6A60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23" w:rsidRPr="00705340" w:rsidRDefault="00AA6C23" w:rsidP="006E6A60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23" w:rsidRPr="00705340" w:rsidRDefault="00AA6C23" w:rsidP="006E6A60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23" w:rsidRPr="00705340" w:rsidRDefault="00AA6C23" w:rsidP="006E6A60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23" w:rsidRPr="00705340" w:rsidRDefault="00AA6C23" w:rsidP="006E6A60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23" w:rsidRPr="00705340" w:rsidRDefault="00AA6C23" w:rsidP="006E6A6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23" w:rsidRPr="00705340" w:rsidRDefault="00AA6C23" w:rsidP="006E6A6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23" w:rsidRPr="00705340" w:rsidRDefault="00AA6C23" w:rsidP="006E6A6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23" w:rsidRPr="00705340" w:rsidRDefault="00AA6C23" w:rsidP="006E6A6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C23" w:rsidRPr="00705340" w:rsidTr="006E6A60">
        <w:trPr>
          <w:trHeight w:val="285"/>
        </w:trPr>
        <w:tc>
          <w:tcPr>
            <w:tcW w:w="16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839" w:type="dxa"/>
              <w:tblLook w:val="04A0" w:firstRow="1" w:lastRow="0" w:firstColumn="1" w:lastColumn="0" w:noHBand="0" w:noVBand="1"/>
            </w:tblPr>
            <w:tblGrid>
              <w:gridCol w:w="2351"/>
              <w:gridCol w:w="1052"/>
              <w:gridCol w:w="1337"/>
              <w:gridCol w:w="1052"/>
              <w:gridCol w:w="1466"/>
              <w:gridCol w:w="1611"/>
              <w:gridCol w:w="1595"/>
              <w:gridCol w:w="1501"/>
              <w:gridCol w:w="959"/>
              <w:gridCol w:w="978"/>
              <w:gridCol w:w="959"/>
              <w:gridCol w:w="978"/>
            </w:tblGrid>
            <w:tr w:rsidR="00AA6C23" w:rsidRPr="00AA6C23" w:rsidTr="006E6A60">
              <w:trPr>
                <w:trHeight w:val="2700"/>
              </w:trPr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Показатель, </w:t>
                  </w:r>
                  <w:proofErr w:type="spellStart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еденица</w:t>
                  </w:r>
                  <w:proofErr w:type="spellEnd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измерения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Отчет  2020 г.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Ожидаемые итоги  2021 г.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Прогноз  на 2021 год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Прогно</w:t>
                  </w:r>
                  <w:proofErr w:type="spellEnd"/>
                </w:p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зируемый</w:t>
                  </w:r>
                  <w:proofErr w:type="spellEnd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темп роста,  %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Темп роста  2021 г. к 2020 г.,  % (гр.3/гр.2х100)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Процент выполнения прогноза 2021 года  (гр.3/гр.4х100)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Отклонение фактического темпа роста </w:t>
                  </w:r>
                  <w:proofErr w:type="gramStart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от</w:t>
                  </w:r>
                  <w:proofErr w:type="gramEnd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планового,  % (гр.6-гр.5)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2022 год прогноз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2022 г в % к 2021 г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2023 год прогноз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2023 г в % к 2022 г.</w:t>
                  </w:r>
                </w:p>
              </w:tc>
            </w:tr>
            <w:tr w:rsidR="00AA6C23" w:rsidRPr="00AA6C23" w:rsidTr="006E6A60">
              <w:trPr>
                <w:trHeight w:val="3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</w:tr>
            <w:tr w:rsidR="00AA6C23" w:rsidRPr="00AA6C23" w:rsidTr="006E6A60">
              <w:trPr>
                <w:trHeight w:val="9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Численность зарегистрированных безработных, чел.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4,0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8,0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120,0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90,9</w:t>
                  </w:r>
                </w:p>
              </w:tc>
            </w:tr>
            <w:tr w:rsidR="00AA6C23" w:rsidRPr="00AA6C23" w:rsidTr="006E6A60">
              <w:trPr>
                <w:trHeight w:val="24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proofErr w:type="gramStart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Уровень регистрированной безработицы (в % к численности трудоспособного населения в трудоспособном возрасте)</w:t>
                  </w:r>
                  <w:proofErr w:type="gramEnd"/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0,7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42,9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0,7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0,7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15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Номинальная начисленная среднемесячная заработная плата, </w:t>
                  </w:r>
                  <w:proofErr w:type="spellStart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тыс</w:t>
                  </w:r>
                  <w:proofErr w:type="gramStart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.р</w:t>
                  </w:r>
                  <w:proofErr w:type="gramEnd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уб</w:t>
                  </w:r>
                  <w:proofErr w:type="spellEnd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22,0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22,5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22,7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99,1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102,3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99,1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3,2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101,3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23,2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100,9</w:t>
                  </w:r>
                </w:p>
              </w:tc>
            </w:tr>
            <w:tr w:rsidR="00AA6C23" w:rsidRPr="00AA6C23" w:rsidTr="006E6A60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Прибыль прибыльных предприятий, </w:t>
                  </w:r>
                  <w:proofErr w:type="spellStart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млн</w:t>
                  </w:r>
                  <w:proofErr w:type="gramStart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.р</w:t>
                  </w:r>
                  <w:proofErr w:type="gramEnd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уб</w:t>
                  </w:r>
                  <w:proofErr w:type="spellEnd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12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Обрабатывающие производства ( по крупным и средним предприятиям) </w:t>
                  </w:r>
                  <w:proofErr w:type="spellStart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тыс</w:t>
                  </w:r>
                  <w:proofErr w:type="gramStart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.р</w:t>
                  </w:r>
                  <w:proofErr w:type="gramEnd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уб</w:t>
                  </w:r>
                  <w:proofErr w:type="spellEnd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AA6C23" w:rsidRPr="00AA6C23" w:rsidTr="006E6A60">
              <w:trPr>
                <w:trHeight w:val="1545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Производство и распределение электроэнергии, газа и воды по крупным и средним предприятиям) </w:t>
                  </w:r>
                  <w:proofErr w:type="spellStart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мил</w:t>
                  </w:r>
                  <w:proofErr w:type="gramStart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.р</w:t>
                  </w:r>
                  <w:proofErr w:type="gramEnd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уб</w:t>
                  </w:r>
                  <w:proofErr w:type="spellEnd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AA6C23" w:rsidRPr="00AA6C23" w:rsidTr="006E6A60">
              <w:trPr>
                <w:trHeight w:val="1245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Производство основных видов промышленной продукции в натуральном выражении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A6C23" w:rsidRPr="00AA6C23" w:rsidTr="006E6A60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 xml:space="preserve">1. Хлеб и хлебобулочные изделия,  тыс. тонн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AA6C23" w:rsidRPr="00AA6C23" w:rsidTr="006E6A60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2. Мясо и субпродукты пищевые, тонн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11,3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14,0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13,6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102,9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123,9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102,9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21,0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13,7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100,7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13,8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100,7</w:t>
                  </w:r>
                </w:p>
              </w:tc>
            </w:tr>
            <w:tr w:rsidR="00AA6C23" w:rsidRPr="00AA6C23" w:rsidTr="006E6A60">
              <w:trPr>
                <w:trHeight w:val="15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A6C23" w:rsidRPr="00AA6C23" w:rsidTr="006E6A60">
              <w:trPr>
                <w:trHeight w:val="15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Производство основанных видов сельскохозяйственной продукции в натуральном выражении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A6C23" w:rsidRPr="00AA6C23" w:rsidTr="006E6A60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Зерно (в весе  после доработки), </w:t>
                  </w:r>
                  <w:proofErr w:type="spellStart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тыс</w:t>
                  </w:r>
                  <w:proofErr w:type="gramStart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.т</w:t>
                  </w:r>
                  <w:proofErr w:type="gramEnd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онн</w:t>
                  </w:r>
                  <w:proofErr w:type="spellEnd"/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34,3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36,0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33,1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108,8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105,0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108,8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-3,8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33,2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33,2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9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 том числе сельскохозяйственных организаций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25,1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25,7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23,9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107,5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102,4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107,5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-5,1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100,4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18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 том числе крестьянских (фермерских) хозяйств и хозяйств индивидуальных предпринимателей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8,2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9,4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8,3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113,5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114,9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113,5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1,4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8,3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8,3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 том числе личных подсобных хозяйств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0,9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-10,0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0,9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0,9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Сахарная свекла, тыс. тонн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28,9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27,0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33,0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81,8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93,4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81,8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11,6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9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 том числе сельскохозяйственных организаций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28,9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27,0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28,5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94,7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93,4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94,7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-1,3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28,5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28,5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18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В том числе крестьянских (фермерских) хозяйств и хозяйств индивидуальных предпринимателей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AA6C23" w:rsidRPr="00AA6C23" w:rsidTr="006E6A60">
              <w:trPr>
                <w:trHeight w:val="3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Соя, тыс. тонн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0,20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16,7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-3,3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9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Подсолнечник (в весе после доработки), тыс. тонн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3,6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1,5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65,5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41,8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65,5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-23,6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9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 том числе сельскохозяйственных организаций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2,5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1,5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1,5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97,7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58,6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97,7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-39,1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18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 том числе крестьянских (фермерских) хозяйств и хозяйств индивидуальных предпринимателей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1,1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0,8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5,1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3,7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5,1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-1,4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Картофель - всего, тыс. тонн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108,3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108,3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-8,3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9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 том числе сельскохозяйственных организаций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AA6C23" w:rsidRPr="00AA6C23" w:rsidTr="006E6A60">
              <w:trPr>
                <w:trHeight w:val="18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 том числе крестьянских (фермерских) хозяйств и хозяйств индивидуальных предпринимателей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0,1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в том числе в личных подсобных хозяйствах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83,3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3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Овощи - всего, тыс. тонн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1,6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1,7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1,6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106,3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106,3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106,3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1,7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106,3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1,7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9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 том числе сельскохозяйственных организаций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AA6C23" w:rsidRPr="00AA6C23" w:rsidTr="006E6A60">
              <w:trPr>
                <w:trHeight w:val="18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 том числе крестьянских (фермерских) хозяйств и хозяйств индивидуальных предпринимателей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AA6C23" w:rsidRPr="00AA6C23" w:rsidTr="006E6A60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 том числе в личных подсобных хозяйствах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1,6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1,7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1,6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106,3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106,3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106,3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1,7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106,3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1,7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3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Плоды и ягоды, тыс. тонн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0,21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0,22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0,22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104,8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4,8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0,22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0,22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9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 том числе сельскохозяйственных организаций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AA6C23" w:rsidRPr="00AA6C23" w:rsidTr="006E6A60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 том числе в личных подсобных хозяйствах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0,21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0,22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0,22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104,8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4,8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AA6C23" w:rsidRPr="00AA6C23" w:rsidTr="006E6A60">
              <w:trPr>
                <w:trHeight w:val="75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 том числе крестьянских (фермерских) хозяйств и хозяйств индивидуальных предпринимателей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0,22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0,22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Мясо в живой массе (в живом весе), </w:t>
                  </w:r>
                  <w:proofErr w:type="spellStart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тыс</w:t>
                  </w:r>
                  <w:proofErr w:type="gramStart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.т</w:t>
                  </w:r>
                  <w:proofErr w:type="gramEnd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онн</w:t>
                  </w:r>
                  <w:proofErr w:type="spellEnd"/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1,460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1,8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105,6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130,1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105,6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24,6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9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в том числе сельскохозяйственных организаций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0,9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1,8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1,7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105,9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105,9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94,1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70,6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 том числе личных подсобных хозяйств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0,1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0,1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142,9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142,9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-122,9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0,6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857,1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0,6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3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Молоко</w:t>
                  </w:r>
                  <w:proofErr w:type="gramStart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,т</w:t>
                  </w:r>
                  <w:proofErr w:type="gramEnd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ыс</w:t>
                  </w:r>
                  <w:proofErr w:type="spellEnd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. тонн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6,500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5,2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4,830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107,7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107,7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-27,7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4,9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101,4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102,0</w:t>
                  </w:r>
                </w:p>
              </w:tc>
            </w:tr>
            <w:tr w:rsidR="00AA6C23" w:rsidRPr="00AA6C23" w:rsidTr="006E6A60">
              <w:trPr>
                <w:trHeight w:val="9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ind w:firstLineChars="100" w:firstLine="22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 том числе сельскохозяйственных организаций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5,500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3,6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3,300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109,1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65,5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109,1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-43,6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3,4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103,0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3,5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102,9</w:t>
                  </w:r>
                </w:p>
              </w:tc>
            </w:tr>
            <w:tr w:rsidR="00AA6C23" w:rsidRPr="00AA6C23" w:rsidTr="006E6A60">
              <w:trPr>
                <w:trHeight w:val="18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 том числе крестьянских (фермерских) хозяйств и хозяйств индивидуальных предпринимателей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AA6C23" w:rsidRPr="00AA6C23" w:rsidTr="006E6A60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 том числе личных подсобных хозяйств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1,000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1,600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1,530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104,6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160,0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104,6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55,4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98,0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3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Яйца, </w:t>
                  </w:r>
                  <w:proofErr w:type="spellStart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млн.шт</w:t>
                  </w:r>
                  <w:proofErr w:type="spellEnd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0,80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0,82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0,82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102,5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2,5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97,6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9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Поголовье сельскохозяйственных животных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A6C23" w:rsidRPr="00AA6C23" w:rsidTr="006E6A60">
              <w:trPr>
                <w:trHeight w:val="3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КРС, голов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3812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3576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3576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93,8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-6,2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3576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3576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в том числе коровы, голов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1185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846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1171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72,2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71,4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72,2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-0,9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1182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100,9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1182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9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 том числе сельскохозяйственных организаций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960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2350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2907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80,8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244,8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80,8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164,0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957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32,9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957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18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В том числе крестьянских (фермерских) хозяйств и хозяйств индивидуальных предпринимателей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AA6C23" w:rsidRPr="00AA6C23" w:rsidTr="006E6A60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 том числе личных подсобных хозяйств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560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559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669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83,6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99,8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83,6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16,3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225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33,6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225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36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Овцы и козы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104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96,3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-3,7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103,8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3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Птица, </w:t>
                  </w:r>
                  <w:proofErr w:type="spellStart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тыс</w:t>
                  </w:r>
                  <w:proofErr w:type="gramStart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.г</w:t>
                  </w:r>
                  <w:proofErr w:type="gramEnd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олов</w:t>
                  </w:r>
                  <w:proofErr w:type="spellEnd"/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14,8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12,6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12,5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100,8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85,1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100,8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-15,7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14,8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118,4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14,8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 том числе личных подсобных хозяйств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14,6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12,4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12,5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99,2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84,9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99,2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-14,3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14,8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118,4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14,8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Оборот розничной торговли, тыс. руб.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144000,0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152000,0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151000,0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100,7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105,6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100,7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4,9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151000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151500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100,3</w:t>
                  </w:r>
                </w:p>
              </w:tc>
            </w:tr>
            <w:tr w:rsidR="00AA6C23" w:rsidRPr="00AA6C23" w:rsidTr="006E6A60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Оборот общественного питания, тыс. руб.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2100,0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1500,0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1500,0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71,4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-28,6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Объем платных услуг населению, тыс. руб.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2100,0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1700,0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1700,0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81,0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-19,0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1700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1700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9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Инвестиционная и строительная деятельность 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AA6C23" w:rsidRPr="00AA6C23" w:rsidTr="006E6A60">
              <w:trPr>
                <w:trHeight w:val="18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Объем инвестиций в основной капитал за счет всех источников финансирования (по крупным и средним предприятиям), </w:t>
                  </w:r>
                  <w:proofErr w:type="spellStart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тыс</w:t>
                  </w:r>
                  <w:proofErr w:type="gramStart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.р</w:t>
                  </w:r>
                  <w:proofErr w:type="gramEnd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уб</w:t>
                  </w:r>
                  <w:proofErr w:type="spellEnd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3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Малый бизнес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A6C23" w:rsidRPr="00AA6C23" w:rsidTr="006E6A60">
              <w:trPr>
                <w:trHeight w:val="12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Количество субъектов малого предпринимательства, ед. на 1000 чел.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133,3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33,3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3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Социальная сфера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A6C23" w:rsidRPr="00AA6C23" w:rsidTr="006E6A60">
              <w:trPr>
                <w:trHeight w:val="12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Численность детей в дошкольных образовательных учреждениях, чел.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204,5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12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Количество мест в учреждениях дошкольного образования, ед.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81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66,7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-33,3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9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Численность учащихся в общеобразовательных учреждениях, чел.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237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237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237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101,3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15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Ввод в эксплуатацию жилых домов предприятиями всех форм собственности, </w:t>
                  </w:r>
                  <w:proofErr w:type="spellStart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кв.м</w:t>
                  </w:r>
                  <w:proofErr w:type="spellEnd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A6C23" w:rsidRPr="00AA6C23" w:rsidTr="006E6A60">
              <w:trPr>
                <w:trHeight w:val="18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Количество детей дошкольного возраста, находящихся в очереди в учреждения дошкольного образования, чел.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AA6C23" w:rsidRPr="00AA6C23" w:rsidTr="006E6A60">
              <w:trPr>
                <w:trHeight w:val="9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Инфраструктурная обеспеченность населения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A6C23" w:rsidRPr="00AA6C23" w:rsidTr="006E6A60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 xml:space="preserve">Протяженность освещенных улиц, </w:t>
                  </w:r>
                  <w:proofErr w:type="gramStart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км</w:t>
                  </w:r>
                  <w:proofErr w:type="gramEnd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27,5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27,5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98,2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98,2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1,8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765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Протяженность водопроводных сетей, </w:t>
                  </w:r>
                  <w:proofErr w:type="gramStart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км</w:t>
                  </w:r>
                  <w:proofErr w:type="gramEnd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31,1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31,1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31,1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31,1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31,1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9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Протяженность автомобильных дорог местного значения, </w:t>
                  </w:r>
                  <w:proofErr w:type="gramStart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км</w:t>
                  </w:r>
                  <w:proofErr w:type="gramEnd"/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29,9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30,6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30,6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102,3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30,6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30,6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 том числе с твердым покрытием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18,8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27,1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27,1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144,1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44,1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27,1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27,1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A6C23" w:rsidRPr="00AA6C23" w:rsidTr="006E6A60">
              <w:trPr>
                <w:trHeight w:val="36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A6C23" w:rsidRPr="00AA6C23" w:rsidTr="006E6A60">
              <w:trPr>
                <w:trHeight w:val="12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6C23" w:rsidRPr="00AA6C23" w:rsidRDefault="00AA6C23" w:rsidP="006E6A6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Количество установленных светильников наружного освещения, шт.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359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359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359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420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117,0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420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6C23" w:rsidRPr="00AA6C23" w:rsidRDefault="00AA6C23" w:rsidP="006E6A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A6C2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</w:tbl>
          <w:p w:rsidR="00AA6C23" w:rsidRPr="00705340" w:rsidRDefault="00AA6C23" w:rsidP="006E6A6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23" w:rsidRPr="00705340" w:rsidRDefault="00AA6C23" w:rsidP="006E6A6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6C23" w:rsidRPr="00705340" w:rsidRDefault="00AA6C23" w:rsidP="006E6A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23" w:rsidRPr="00705340" w:rsidRDefault="00AA6C23" w:rsidP="006E6A6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23" w:rsidRPr="00705340" w:rsidRDefault="00AA6C23" w:rsidP="006E6A6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23" w:rsidRPr="00705340" w:rsidRDefault="00AA6C23" w:rsidP="006E6A6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23" w:rsidRPr="00705340" w:rsidRDefault="00AA6C23" w:rsidP="006E6A6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23" w:rsidRPr="00705340" w:rsidRDefault="00AA6C23" w:rsidP="006E6A6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23" w:rsidRPr="00705340" w:rsidRDefault="00AA6C23" w:rsidP="006E6A6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23" w:rsidRPr="00705340" w:rsidRDefault="00AA6C23" w:rsidP="006E6A6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23" w:rsidRPr="00705340" w:rsidRDefault="00AA6C23" w:rsidP="006E6A6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23" w:rsidRPr="00705340" w:rsidRDefault="00AA6C23" w:rsidP="006E6A6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D198E" w:rsidRDefault="00CD198E" w:rsidP="00CD198E">
      <w:pPr>
        <w:rPr>
          <w:rFonts w:ascii="Times New Roman" w:hAnsi="Times New Roman"/>
          <w:sz w:val="28"/>
          <w:szCs w:val="28"/>
        </w:rPr>
      </w:pPr>
    </w:p>
    <w:p w:rsidR="00AA6C23" w:rsidRDefault="00AA6C23" w:rsidP="00CD198E">
      <w:pPr>
        <w:rPr>
          <w:rFonts w:ascii="Times New Roman" w:hAnsi="Times New Roman"/>
          <w:sz w:val="28"/>
          <w:szCs w:val="28"/>
        </w:rPr>
      </w:pPr>
    </w:p>
    <w:p w:rsidR="00AA6C23" w:rsidRDefault="00AA6C23" w:rsidP="00CD198E">
      <w:pPr>
        <w:rPr>
          <w:rFonts w:ascii="Times New Roman" w:hAnsi="Times New Roman"/>
          <w:sz w:val="28"/>
          <w:szCs w:val="28"/>
        </w:rPr>
      </w:pPr>
    </w:p>
    <w:p w:rsidR="00AA6C23" w:rsidRDefault="00AA6C23" w:rsidP="00CD19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AA6C23" w:rsidRDefault="00AA6C23" w:rsidP="00CD19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Братковского сельского поселения </w:t>
      </w:r>
    </w:p>
    <w:p w:rsidR="00AA6C23" w:rsidRPr="00CD198E" w:rsidRDefault="00AA6C23" w:rsidP="00CD19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Демченко</w:t>
      </w:r>
    </w:p>
    <w:sectPr w:rsidR="00AA6C23" w:rsidRPr="00CD198E" w:rsidSect="00AA6C23">
      <w:pgSz w:w="16838" w:h="11906" w:orient="landscape"/>
      <w:pgMar w:top="1701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D8"/>
    <w:rsid w:val="000A59A6"/>
    <w:rsid w:val="00100499"/>
    <w:rsid w:val="0018378F"/>
    <w:rsid w:val="00203838"/>
    <w:rsid w:val="002238A5"/>
    <w:rsid w:val="00343A88"/>
    <w:rsid w:val="003C20D8"/>
    <w:rsid w:val="00472A8A"/>
    <w:rsid w:val="004E600D"/>
    <w:rsid w:val="00544BD9"/>
    <w:rsid w:val="006B1355"/>
    <w:rsid w:val="00733C07"/>
    <w:rsid w:val="00816ECE"/>
    <w:rsid w:val="008B0590"/>
    <w:rsid w:val="008B4E21"/>
    <w:rsid w:val="00AA6C23"/>
    <w:rsid w:val="00AD690E"/>
    <w:rsid w:val="00C44300"/>
    <w:rsid w:val="00C5316F"/>
    <w:rsid w:val="00CB68D7"/>
    <w:rsid w:val="00CD198E"/>
    <w:rsid w:val="00D277F3"/>
    <w:rsid w:val="00EE70EE"/>
    <w:rsid w:val="00F0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8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19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19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9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19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19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198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19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19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19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9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D19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19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D198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198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D198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D198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D198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D198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D19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D19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D19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D198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D198E"/>
    <w:rPr>
      <w:b/>
      <w:bCs/>
    </w:rPr>
  </w:style>
  <w:style w:type="character" w:styleId="a8">
    <w:name w:val="Emphasis"/>
    <w:basedOn w:val="a0"/>
    <w:uiPriority w:val="20"/>
    <w:qFormat/>
    <w:rsid w:val="00CD198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D198E"/>
    <w:rPr>
      <w:szCs w:val="32"/>
    </w:rPr>
  </w:style>
  <w:style w:type="paragraph" w:styleId="aa">
    <w:name w:val="List Paragraph"/>
    <w:basedOn w:val="a"/>
    <w:uiPriority w:val="34"/>
    <w:qFormat/>
    <w:rsid w:val="00CD19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198E"/>
    <w:rPr>
      <w:i/>
    </w:rPr>
  </w:style>
  <w:style w:type="character" w:customStyle="1" w:styleId="22">
    <w:name w:val="Цитата 2 Знак"/>
    <w:basedOn w:val="a0"/>
    <w:link w:val="21"/>
    <w:uiPriority w:val="29"/>
    <w:rsid w:val="00CD198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D198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D198E"/>
    <w:rPr>
      <w:b/>
      <w:i/>
      <w:sz w:val="24"/>
    </w:rPr>
  </w:style>
  <w:style w:type="character" w:styleId="ad">
    <w:name w:val="Subtle Emphasis"/>
    <w:uiPriority w:val="19"/>
    <w:qFormat/>
    <w:rsid w:val="00CD198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D198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D198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D198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D198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D198E"/>
    <w:pPr>
      <w:outlineLvl w:val="9"/>
    </w:pPr>
  </w:style>
  <w:style w:type="paragraph" w:styleId="af3">
    <w:name w:val="Plain Text"/>
    <w:basedOn w:val="a"/>
    <w:link w:val="af4"/>
    <w:rsid w:val="00CD198E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CD198E"/>
    <w:rPr>
      <w:rFonts w:ascii="Courier New" w:eastAsia="Times New Roman" w:hAnsi="Courier New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D198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D198E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AA6C23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AA6C23"/>
    <w:rPr>
      <w:color w:val="800080"/>
      <w:u w:val="single"/>
    </w:rPr>
  </w:style>
  <w:style w:type="paragraph" w:customStyle="1" w:styleId="font5">
    <w:name w:val="font5"/>
    <w:basedOn w:val="a"/>
    <w:rsid w:val="00AA6C23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AA6C23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4">
    <w:name w:val="xl64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65">
    <w:name w:val="xl65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rsid w:val="00AA6C23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AA6C23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AA6C2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69">
    <w:name w:val="xl69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70">
    <w:name w:val="xl70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71">
    <w:name w:val="xl71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74">
    <w:name w:val="xl74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75">
    <w:name w:val="xl75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76">
    <w:name w:val="xl76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rsid w:val="00AA6C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9">
    <w:name w:val="xl79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0">
    <w:name w:val="xl80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rsid w:val="00AA6C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4">
    <w:name w:val="xl84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5">
    <w:name w:val="xl85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6">
    <w:name w:val="xl86"/>
    <w:basedOn w:val="a"/>
    <w:rsid w:val="00AA6C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87">
    <w:name w:val="xl87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8">
    <w:name w:val="xl88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9">
    <w:name w:val="xl89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90">
    <w:name w:val="xl90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92">
    <w:name w:val="xl92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93">
    <w:name w:val="xl93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94">
    <w:name w:val="xl94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95">
    <w:name w:val="xl95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96">
    <w:name w:val="xl96"/>
    <w:basedOn w:val="a"/>
    <w:rsid w:val="00AA6C23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Times New Roman" w:eastAsia="Times New Roman" w:hAnsi="Times New Roman"/>
      <w:lang w:eastAsia="ru-RU"/>
    </w:rPr>
  </w:style>
  <w:style w:type="paragraph" w:customStyle="1" w:styleId="xl97">
    <w:name w:val="xl97"/>
    <w:basedOn w:val="a"/>
    <w:rsid w:val="00AA6C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98">
    <w:name w:val="xl98"/>
    <w:basedOn w:val="a"/>
    <w:rsid w:val="00AA6C2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99">
    <w:name w:val="xl99"/>
    <w:basedOn w:val="a"/>
    <w:rsid w:val="00AA6C2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100">
    <w:name w:val="xl100"/>
    <w:basedOn w:val="a"/>
    <w:rsid w:val="00AA6C2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1">
    <w:name w:val="xl101"/>
    <w:basedOn w:val="a"/>
    <w:rsid w:val="00AA6C23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Times New Roman" w:eastAsia="Times New Roman" w:hAnsi="Times New Roman"/>
      <w:lang w:eastAsia="ru-RU"/>
    </w:rPr>
  </w:style>
  <w:style w:type="paragraph" w:customStyle="1" w:styleId="xl102">
    <w:name w:val="xl102"/>
    <w:basedOn w:val="a"/>
    <w:rsid w:val="00AA6C23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3">
    <w:name w:val="xl103"/>
    <w:basedOn w:val="a"/>
    <w:rsid w:val="00AA6C23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4">
    <w:name w:val="xl104"/>
    <w:basedOn w:val="a"/>
    <w:rsid w:val="00AA6C23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5">
    <w:name w:val="xl105"/>
    <w:basedOn w:val="a"/>
    <w:rsid w:val="00AA6C23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8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19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19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9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19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19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198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19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19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19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9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D19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19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D198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198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D198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D198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D198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D198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D19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D19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D19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D198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D198E"/>
    <w:rPr>
      <w:b/>
      <w:bCs/>
    </w:rPr>
  </w:style>
  <w:style w:type="character" w:styleId="a8">
    <w:name w:val="Emphasis"/>
    <w:basedOn w:val="a0"/>
    <w:uiPriority w:val="20"/>
    <w:qFormat/>
    <w:rsid w:val="00CD198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D198E"/>
    <w:rPr>
      <w:szCs w:val="32"/>
    </w:rPr>
  </w:style>
  <w:style w:type="paragraph" w:styleId="aa">
    <w:name w:val="List Paragraph"/>
    <w:basedOn w:val="a"/>
    <w:uiPriority w:val="34"/>
    <w:qFormat/>
    <w:rsid w:val="00CD19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198E"/>
    <w:rPr>
      <w:i/>
    </w:rPr>
  </w:style>
  <w:style w:type="character" w:customStyle="1" w:styleId="22">
    <w:name w:val="Цитата 2 Знак"/>
    <w:basedOn w:val="a0"/>
    <w:link w:val="21"/>
    <w:uiPriority w:val="29"/>
    <w:rsid w:val="00CD198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D198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D198E"/>
    <w:rPr>
      <w:b/>
      <w:i/>
      <w:sz w:val="24"/>
    </w:rPr>
  </w:style>
  <w:style w:type="character" w:styleId="ad">
    <w:name w:val="Subtle Emphasis"/>
    <w:uiPriority w:val="19"/>
    <w:qFormat/>
    <w:rsid w:val="00CD198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D198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D198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D198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D198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D198E"/>
    <w:pPr>
      <w:outlineLvl w:val="9"/>
    </w:pPr>
  </w:style>
  <w:style w:type="paragraph" w:styleId="af3">
    <w:name w:val="Plain Text"/>
    <w:basedOn w:val="a"/>
    <w:link w:val="af4"/>
    <w:rsid w:val="00CD198E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CD198E"/>
    <w:rPr>
      <w:rFonts w:ascii="Courier New" w:eastAsia="Times New Roman" w:hAnsi="Courier New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D198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D198E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AA6C23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AA6C23"/>
    <w:rPr>
      <w:color w:val="800080"/>
      <w:u w:val="single"/>
    </w:rPr>
  </w:style>
  <w:style w:type="paragraph" w:customStyle="1" w:styleId="font5">
    <w:name w:val="font5"/>
    <w:basedOn w:val="a"/>
    <w:rsid w:val="00AA6C23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AA6C23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4">
    <w:name w:val="xl64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65">
    <w:name w:val="xl65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rsid w:val="00AA6C23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AA6C23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AA6C2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69">
    <w:name w:val="xl69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70">
    <w:name w:val="xl70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71">
    <w:name w:val="xl71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74">
    <w:name w:val="xl74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75">
    <w:name w:val="xl75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76">
    <w:name w:val="xl76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rsid w:val="00AA6C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9">
    <w:name w:val="xl79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0">
    <w:name w:val="xl80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rsid w:val="00AA6C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4">
    <w:name w:val="xl84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5">
    <w:name w:val="xl85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6">
    <w:name w:val="xl86"/>
    <w:basedOn w:val="a"/>
    <w:rsid w:val="00AA6C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87">
    <w:name w:val="xl87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8">
    <w:name w:val="xl88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9">
    <w:name w:val="xl89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90">
    <w:name w:val="xl90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92">
    <w:name w:val="xl92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93">
    <w:name w:val="xl93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94">
    <w:name w:val="xl94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95">
    <w:name w:val="xl95"/>
    <w:basedOn w:val="a"/>
    <w:rsid w:val="00AA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96">
    <w:name w:val="xl96"/>
    <w:basedOn w:val="a"/>
    <w:rsid w:val="00AA6C23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Times New Roman" w:eastAsia="Times New Roman" w:hAnsi="Times New Roman"/>
      <w:lang w:eastAsia="ru-RU"/>
    </w:rPr>
  </w:style>
  <w:style w:type="paragraph" w:customStyle="1" w:styleId="xl97">
    <w:name w:val="xl97"/>
    <w:basedOn w:val="a"/>
    <w:rsid w:val="00AA6C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98">
    <w:name w:val="xl98"/>
    <w:basedOn w:val="a"/>
    <w:rsid w:val="00AA6C2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99">
    <w:name w:val="xl99"/>
    <w:basedOn w:val="a"/>
    <w:rsid w:val="00AA6C2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100">
    <w:name w:val="xl100"/>
    <w:basedOn w:val="a"/>
    <w:rsid w:val="00AA6C2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1">
    <w:name w:val="xl101"/>
    <w:basedOn w:val="a"/>
    <w:rsid w:val="00AA6C23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Times New Roman" w:eastAsia="Times New Roman" w:hAnsi="Times New Roman"/>
      <w:lang w:eastAsia="ru-RU"/>
    </w:rPr>
  </w:style>
  <w:style w:type="paragraph" w:customStyle="1" w:styleId="xl102">
    <w:name w:val="xl102"/>
    <w:basedOn w:val="a"/>
    <w:rsid w:val="00AA6C23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3">
    <w:name w:val="xl103"/>
    <w:basedOn w:val="a"/>
    <w:rsid w:val="00AA6C23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4">
    <w:name w:val="xl104"/>
    <w:basedOn w:val="a"/>
    <w:rsid w:val="00AA6C23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5">
    <w:name w:val="xl105"/>
    <w:basedOn w:val="a"/>
    <w:rsid w:val="00AA6C23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Vaio sony</cp:lastModifiedBy>
  <cp:revision>3</cp:revision>
  <dcterms:created xsi:type="dcterms:W3CDTF">2020-11-11T11:42:00Z</dcterms:created>
  <dcterms:modified xsi:type="dcterms:W3CDTF">2021-11-10T10:18:00Z</dcterms:modified>
</cp:coreProperties>
</file>