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50" w:rsidRPr="00CD198E" w:rsidRDefault="001E3E50" w:rsidP="001E3E50">
      <w:pPr>
        <w:jc w:val="center"/>
        <w:rPr>
          <w:sz w:val="28"/>
          <w:szCs w:val="28"/>
        </w:rPr>
      </w:pPr>
      <w:r w:rsidRPr="00CD198E">
        <w:rPr>
          <w:noProof/>
          <w:sz w:val="28"/>
          <w:szCs w:val="28"/>
        </w:rPr>
        <w:drawing>
          <wp:inline distT="0" distB="0" distL="0" distR="0" wp14:anchorId="6E4E9BCA" wp14:editId="58BB7BDC">
            <wp:extent cx="55689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50" w:rsidRPr="00CD198E" w:rsidRDefault="001E3E50" w:rsidP="001E3E50">
      <w:pPr>
        <w:jc w:val="center"/>
        <w:rPr>
          <w:sz w:val="28"/>
          <w:szCs w:val="28"/>
        </w:rPr>
      </w:pPr>
    </w:p>
    <w:p w:rsidR="001E3E50" w:rsidRPr="00CD198E" w:rsidRDefault="001E3E50" w:rsidP="001E3E50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 w:rsidRPr="00CD198E">
        <w:rPr>
          <w:b/>
          <w:bCs/>
          <w:sz w:val="28"/>
          <w:szCs w:val="28"/>
        </w:rPr>
        <w:t>АДМИНИСТРАЦИИ БРАТКОВСКОЕ СЕЛЬСКОГО ПОСЕЛЕНИЯ</w:t>
      </w:r>
    </w:p>
    <w:p w:rsidR="001E3E50" w:rsidRPr="00CD198E" w:rsidRDefault="001E3E50" w:rsidP="001E3E50">
      <w:pPr>
        <w:jc w:val="center"/>
        <w:rPr>
          <w:b/>
          <w:sz w:val="28"/>
          <w:szCs w:val="28"/>
        </w:rPr>
      </w:pPr>
      <w:r w:rsidRPr="00CD198E">
        <w:rPr>
          <w:b/>
          <w:sz w:val="28"/>
          <w:szCs w:val="28"/>
        </w:rPr>
        <w:t>КОРЕНОВСКОГО РАЙОНА</w:t>
      </w:r>
    </w:p>
    <w:p w:rsidR="001E3E50" w:rsidRPr="00CD198E" w:rsidRDefault="001E3E50" w:rsidP="001E3E50">
      <w:pPr>
        <w:jc w:val="center"/>
        <w:rPr>
          <w:b/>
          <w:sz w:val="28"/>
          <w:szCs w:val="28"/>
        </w:rPr>
      </w:pPr>
    </w:p>
    <w:p w:rsidR="001E3E50" w:rsidRPr="00CD198E" w:rsidRDefault="001E3E50" w:rsidP="001E3E50">
      <w:pPr>
        <w:jc w:val="center"/>
        <w:rPr>
          <w:b/>
          <w:sz w:val="28"/>
          <w:szCs w:val="28"/>
        </w:rPr>
      </w:pPr>
      <w:r w:rsidRPr="00CD198E">
        <w:rPr>
          <w:b/>
          <w:sz w:val="28"/>
          <w:szCs w:val="28"/>
        </w:rPr>
        <w:t>ПОСТАНОВЛЕНИЕ</w:t>
      </w:r>
    </w:p>
    <w:p w:rsidR="001E3E50" w:rsidRPr="00CD198E" w:rsidRDefault="001E3E50" w:rsidP="001E3E50">
      <w:pPr>
        <w:jc w:val="center"/>
        <w:rPr>
          <w:b/>
          <w:sz w:val="28"/>
          <w:szCs w:val="28"/>
        </w:rPr>
      </w:pPr>
    </w:p>
    <w:p w:rsidR="001E3E50" w:rsidRPr="00CD198E" w:rsidRDefault="001E3E50" w:rsidP="001E3E50">
      <w:pPr>
        <w:jc w:val="center"/>
        <w:rPr>
          <w:b/>
        </w:rPr>
      </w:pPr>
      <w:r>
        <w:rPr>
          <w:b/>
        </w:rPr>
        <w:t>от 11 ноября 2022</w:t>
      </w:r>
      <w:r w:rsidRPr="00CD198E">
        <w:rPr>
          <w:b/>
        </w:rPr>
        <w:t xml:space="preserve"> года                                                                  </w:t>
      </w:r>
      <w:r>
        <w:rPr>
          <w:b/>
        </w:rPr>
        <w:t xml:space="preserve">                           № 97</w:t>
      </w:r>
    </w:p>
    <w:p w:rsidR="001E3E50" w:rsidRPr="00CD198E" w:rsidRDefault="001E3E50" w:rsidP="001E3E50">
      <w:pPr>
        <w:jc w:val="center"/>
      </w:pPr>
      <w:r w:rsidRPr="00CD198E">
        <w:t>село Братковское</w:t>
      </w:r>
    </w:p>
    <w:p w:rsidR="001E3E50" w:rsidRPr="00CD198E" w:rsidRDefault="001E3E50" w:rsidP="001E3E50">
      <w:pPr>
        <w:jc w:val="center"/>
        <w:rPr>
          <w:sz w:val="28"/>
          <w:szCs w:val="28"/>
        </w:rPr>
      </w:pPr>
    </w:p>
    <w:p w:rsidR="001E3E50" w:rsidRPr="00CD198E" w:rsidRDefault="001E3E50" w:rsidP="001E3E50">
      <w:pPr>
        <w:jc w:val="center"/>
        <w:rPr>
          <w:sz w:val="28"/>
          <w:szCs w:val="28"/>
        </w:rPr>
      </w:pPr>
    </w:p>
    <w:p w:rsidR="001E3E50" w:rsidRPr="006564F5" w:rsidRDefault="001E3E50" w:rsidP="001E3E50">
      <w:pPr>
        <w:jc w:val="center"/>
        <w:rPr>
          <w:b/>
          <w:sz w:val="28"/>
          <w:szCs w:val="28"/>
        </w:rPr>
      </w:pPr>
      <w:r w:rsidRPr="00CD198E">
        <w:rPr>
          <w:b/>
          <w:sz w:val="28"/>
          <w:szCs w:val="28"/>
        </w:rPr>
        <w:t>О проекте решения Совета Братковского сельского поселения Кореновского района «</w:t>
      </w:r>
      <w:r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 ожидаемых итогах выполнения показателей прогноза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>
        <w:rPr>
          <w:b/>
          <w:sz w:val="28"/>
          <w:szCs w:val="28"/>
        </w:rPr>
        <w:t>ения Кореновского района за 2022 год</w:t>
      </w:r>
    </w:p>
    <w:p w:rsidR="001E3E50" w:rsidRPr="006564F5" w:rsidRDefault="001E3E50" w:rsidP="001E3E50">
      <w:pPr>
        <w:jc w:val="center"/>
        <w:rPr>
          <w:b/>
          <w:sz w:val="28"/>
          <w:szCs w:val="28"/>
        </w:rPr>
      </w:pPr>
    </w:p>
    <w:p w:rsidR="001E3E50" w:rsidRPr="00CD198E" w:rsidRDefault="001E3E50" w:rsidP="001E3E50">
      <w:pPr>
        <w:jc w:val="center"/>
        <w:rPr>
          <w:b/>
          <w:sz w:val="28"/>
          <w:szCs w:val="28"/>
        </w:rPr>
      </w:pPr>
      <w:r w:rsidRPr="00CD198E">
        <w:rPr>
          <w:b/>
          <w:sz w:val="28"/>
          <w:szCs w:val="28"/>
        </w:rPr>
        <w:t xml:space="preserve"> </w:t>
      </w:r>
    </w:p>
    <w:p w:rsidR="001E3E50" w:rsidRPr="00CD198E" w:rsidRDefault="001E3E50" w:rsidP="001E3E50">
      <w:pPr>
        <w:jc w:val="center"/>
        <w:rPr>
          <w:b/>
          <w:sz w:val="28"/>
          <w:szCs w:val="28"/>
        </w:rPr>
      </w:pPr>
    </w:p>
    <w:p w:rsidR="001E3E50" w:rsidRPr="00CD198E" w:rsidRDefault="001E3E50" w:rsidP="001E3E50">
      <w:pPr>
        <w:jc w:val="both"/>
        <w:rPr>
          <w:b/>
          <w:sz w:val="28"/>
          <w:szCs w:val="28"/>
        </w:rPr>
      </w:pPr>
    </w:p>
    <w:p w:rsidR="001E3E50" w:rsidRPr="001E3E50" w:rsidRDefault="001E3E50" w:rsidP="001E3E50">
      <w:pPr>
        <w:ind w:firstLine="709"/>
        <w:jc w:val="both"/>
        <w:rPr>
          <w:sz w:val="28"/>
          <w:szCs w:val="28"/>
        </w:rPr>
      </w:pPr>
      <w:r w:rsidRPr="00CD198E">
        <w:rPr>
          <w:sz w:val="28"/>
          <w:szCs w:val="28"/>
        </w:rPr>
        <w:t xml:space="preserve">Рассмотрев проект решения Совета   Братковского сельского поселения Кореновского района </w:t>
      </w:r>
      <w:r>
        <w:rPr>
          <w:sz w:val="28"/>
          <w:szCs w:val="28"/>
        </w:rPr>
        <w:t>«</w:t>
      </w:r>
      <w:r w:rsidRPr="001E3E50">
        <w:rPr>
          <w:sz w:val="28"/>
          <w:szCs w:val="28"/>
        </w:rPr>
        <w:t>Об ожидаемых итогах выполнения показателей прогноза социально-экономического развития Братковского сельского поселения Кореновского района за 2022 год</w:t>
      </w:r>
      <w:r w:rsidRPr="00CD198E">
        <w:rPr>
          <w:sz w:val="28"/>
          <w:szCs w:val="28"/>
        </w:rPr>
        <w:t>» администрация Братковского сельского поселения Кореновс</w:t>
      </w:r>
      <w:r>
        <w:rPr>
          <w:sz w:val="28"/>
          <w:szCs w:val="28"/>
        </w:rPr>
        <w:t xml:space="preserve">кого района </w:t>
      </w:r>
      <w:proofErr w:type="gramStart"/>
      <w:r w:rsidRPr="00CD198E">
        <w:rPr>
          <w:sz w:val="28"/>
          <w:szCs w:val="28"/>
        </w:rPr>
        <w:t>п</w:t>
      </w:r>
      <w:proofErr w:type="gramEnd"/>
      <w:r w:rsidRPr="00CD198E">
        <w:rPr>
          <w:sz w:val="28"/>
          <w:szCs w:val="28"/>
        </w:rPr>
        <w:t xml:space="preserve"> о с т а н о в л я е т:</w:t>
      </w:r>
    </w:p>
    <w:p w:rsidR="001E3E50" w:rsidRDefault="001E3E50" w:rsidP="001E3E50">
      <w:pPr>
        <w:ind w:firstLine="708"/>
        <w:jc w:val="both"/>
        <w:rPr>
          <w:sz w:val="28"/>
          <w:szCs w:val="28"/>
        </w:rPr>
      </w:pPr>
      <w:r w:rsidRPr="00CD198E">
        <w:rPr>
          <w:sz w:val="28"/>
          <w:szCs w:val="28"/>
        </w:rPr>
        <w:t xml:space="preserve">1. Одобрить проект решения Совета Братковского сельского поселения Кореновского района </w:t>
      </w:r>
      <w:r>
        <w:rPr>
          <w:sz w:val="28"/>
          <w:szCs w:val="28"/>
        </w:rPr>
        <w:t>«</w:t>
      </w:r>
      <w:r w:rsidRPr="001E3E50">
        <w:rPr>
          <w:sz w:val="28"/>
          <w:szCs w:val="28"/>
        </w:rPr>
        <w:t>Об ожидаемых итогах выполнения показателей прогноза социально-экономического развития Братковского сельского поселения Кореновского района за 2022 год</w:t>
      </w:r>
      <w:r w:rsidRPr="00CD198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CD198E">
        <w:rPr>
          <w:sz w:val="28"/>
          <w:szCs w:val="28"/>
        </w:rPr>
        <w:t xml:space="preserve"> </w:t>
      </w:r>
    </w:p>
    <w:p w:rsidR="001E3E50" w:rsidRPr="00CD198E" w:rsidRDefault="001E3E50" w:rsidP="001E3E50">
      <w:pPr>
        <w:ind w:firstLine="708"/>
        <w:jc w:val="both"/>
        <w:rPr>
          <w:sz w:val="28"/>
          <w:szCs w:val="28"/>
        </w:rPr>
      </w:pPr>
      <w:r w:rsidRPr="00CD198E">
        <w:rPr>
          <w:sz w:val="28"/>
          <w:szCs w:val="28"/>
        </w:rPr>
        <w:t xml:space="preserve">2. Направить информацию </w:t>
      </w:r>
      <w:r>
        <w:rPr>
          <w:sz w:val="28"/>
          <w:szCs w:val="28"/>
        </w:rPr>
        <w:t>«</w:t>
      </w:r>
      <w:r w:rsidRPr="001E3E50">
        <w:rPr>
          <w:sz w:val="28"/>
          <w:szCs w:val="28"/>
        </w:rPr>
        <w:t>Об ожидаемых итогах выполнения показателей прогноза социально-экономического развития Братковского сельского поселения Кореновского района за 2022 год</w:t>
      </w:r>
      <w:r w:rsidRPr="00CD198E">
        <w:rPr>
          <w:sz w:val="28"/>
          <w:szCs w:val="28"/>
        </w:rPr>
        <w:t>» на рассмотрение в Совет  Братковского сельского поселения Кореновского района для рассмотрения (приложение).</w:t>
      </w:r>
    </w:p>
    <w:p w:rsidR="001E3E50" w:rsidRPr="00CD198E" w:rsidRDefault="001E3E50" w:rsidP="001E3E50">
      <w:pPr>
        <w:ind w:firstLine="708"/>
        <w:jc w:val="both"/>
        <w:rPr>
          <w:sz w:val="28"/>
          <w:szCs w:val="28"/>
        </w:rPr>
      </w:pPr>
      <w:r w:rsidRPr="00CD198E">
        <w:rPr>
          <w:sz w:val="28"/>
          <w:szCs w:val="28"/>
        </w:rPr>
        <w:t xml:space="preserve">3. </w:t>
      </w:r>
      <w:proofErr w:type="gramStart"/>
      <w:r w:rsidRPr="00CD198E">
        <w:rPr>
          <w:sz w:val="28"/>
          <w:szCs w:val="28"/>
        </w:rPr>
        <w:t>Контроль за</w:t>
      </w:r>
      <w:proofErr w:type="gramEnd"/>
      <w:r w:rsidRPr="00CD198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E3E50" w:rsidRPr="00CD198E" w:rsidRDefault="001E3E50" w:rsidP="001E3E50">
      <w:pPr>
        <w:ind w:firstLine="708"/>
        <w:jc w:val="both"/>
        <w:rPr>
          <w:sz w:val="28"/>
          <w:szCs w:val="28"/>
        </w:rPr>
      </w:pPr>
      <w:r w:rsidRPr="00CD198E">
        <w:rPr>
          <w:sz w:val="28"/>
          <w:szCs w:val="28"/>
        </w:rPr>
        <w:t>4. Постановление вступает в силу со дня его подписания.</w:t>
      </w:r>
    </w:p>
    <w:p w:rsidR="001E3E50" w:rsidRPr="00CD198E" w:rsidRDefault="001E3E50" w:rsidP="001E3E50">
      <w:pPr>
        <w:jc w:val="both"/>
        <w:rPr>
          <w:sz w:val="28"/>
          <w:szCs w:val="28"/>
        </w:rPr>
      </w:pPr>
    </w:p>
    <w:p w:rsidR="001E3E50" w:rsidRPr="00CD198E" w:rsidRDefault="001E3E50" w:rsidP="001E3E50">
      <w:pPr>
        <w:jc w:val="both"/>
        <w:rPr>
          <w:sz w:val="28"/>
          <w:szCs w:val="28"/>
        </w:rPr>
      </w:pPr>
    </w:p>
    <w:p w:rsidR="001E3E50" w:rsidRDefault="001E3E50" w:rsidP="001E3E50">
      <w:pPr>
        <w:jc w:val="both"/>
        <w:rPr>
          <w:sz w:val="28"/>
          <w:szCs w:val="28"/>
        </w:rPr>
      </w:pPr>
      <w:r w:rsidRPr="00CD198E">
        <w:rPr>
          <w:sz w:val="28"/>
          <w:szCs w:val="28"/>
        </w:rPr>
        <w:t xml:space="preserve">Глава </w:t>
      </w:r>
    </w:p>
    <w:p w:rsidR="001E3E50" w:rsidRPr="00CD198E" w:rsidRDefault="001E3E50" w:rsidP="001E3E50">
      <w:pPr>
        <w:jc w:val="both"/>
        <w:rPr>
          <w:sz w:val="28"/>
          <w:szCs w:val="28"/>
        </w:rPr>
      </w:pPr>
      <w:r w:rsidRPr="00CD198E">
        <w:rPr>
          <w:sz w:val="28"/>
          <w:szCs w:val="28"/>
        </w:rPr>
        <w:t xml:space="preserve">Братковского сельского поселения </w:t>
      </w:r>
    </w:p>
    <w:p w:rsidR="001E3E50" w:rsidRPr="00CD198E" w:rsidRDefault="001E3E50" w:rsidP="001E3E50">
      <w:pPr>
        <w:jc w:val="both"/>
        <w:rPr>
          <w:sz w:val="28"/>
          <w:szCs w:val="28"/>
        </w:rPr>
      </w:pPr>
      <w:r w:rsidRPr="00CD198E">
        <w:rPr>
          <w:sz w:val="28"/>
          <w:szCs w:val="28"/>
        </w:rPr>
        <w:t xml:space="preserve">Кореновского района </w:t>
      </w:r>
      <w:r w:rsidRPr="00CD198E">
        <w:rPr>
          <w:sz w:val="28"/>
          <w:szCs w:val="28"/>
        </w:rPr>
        <w:tab/>
      </w:r>
      <w:r w:rsidRPr="00CD198E">
        <w:rPr>
          <w:sz w:val="28"/>
          <w:szCs w:val="28"/>
        </w:rPr>
        <w:tab/>
      </w:r>
      <w:r w:rsidRPr="00CD198E">
        <w:rPr>
          <w:sz w:val="28"/>
          <w:szCs w:val="28"/>
        </w:rPr>
        <w:tab/>
      </w:r>
      <w:r w:rsidRPr="00CD198E">
        <w:rPr>
          <w:sz w:val="28"/>
          <w:szCs w:val="28"/>
        </w:rPr>
        <w:tab/>
      </w:r>
      <w:r w:rsidRPr="00CD198E">
        <w:rPr>
          <w:sz w:val="28"/>
          <w:szCs w:val="28"/>
        </w:rPr>
        <w:tab/>
      </w:r>
      <w:r w:rsidRPr="00CD198E">
        <w:rPr>
          <w:sz w:val="28"/>
          <w:szCs w:val="28"/>
        </w:rPr>
        <w:tab/>
      </w:r>
      <w:r w:rsidRPr="00CD198E">
        <w:rPr>
          <w:sz w:val="28"/>
          <w:szCs w:val="28"/>
        </w:rPr>
        <w:tab/>
      </w:r>
      <w:r w:rsidRPr="00CD198E">
        <w:rPr>
          <w:sz w:val="28"/>
          <w:szCs w:val="28"/>
        </w:rPr>
        <w:tab/>
        <w:t>А.В. Демченко</w:t>
      </w:r>
    </w:p>
    <w:p w:rsidR="001E3E50" w:rsidRDefault="001E3E50" w:rsidP="001E3E50">
      <w:pPr>
        <w:jc w:val="center"/>
        <w:rPr>
          <w:noProof/>
          <w:sz w:val="28"/>
          <w:szCs w:val="28"/>
        </w:rPr>
      </w:pPr>
    </w:p>
    <w:p w:rsidR="001E3E50" w:rsidRPr="00CD198E" w:rsidRDefault="001E3E50" w:rsidP="001E3E50">
      <w:pPr>
        <w:jc w:val="center"/>
        <w:rPr>
          <w:noProof/>
          <w:sz w:val="28"/>
          <w:szCs w:val="28"/>
        </w:rPr>
      </w:pPr>
    </w:p>
    <w:p w:rsidR="001E3E50" w:rsidRDefault="001E3E50" w:rsidP="00A67DC4">
      <w:pPr>
        <w:jc w:val="center"/>
        <w:rPr>
          <w:sz w:val="28"/>
          <w:szCs w:val="28"/>
        </w:rPr>
      </w:pPr>
    </w:p>
    <w:p w:rsidR="00A67DC4" w:rsidRDefault="00A67DC4" w:rsidP="00A67D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1810" cy="57086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08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C4" w:rsidRDefault="00A67DC4" w:rsidP="00A67DC4">
      <w:pPr>
        <w:jc w:val="center"/>
        <w:rPr>
          <w:b/>
          <w:sz w:val="28"/>
          <w:szCs w:val="28"/>
        </w:rPr>
      </w:pPr>
    </w:p>
    <w:p w:rsidR="00705340" w:rsidRDefault="00705340" w:rsidP="00705340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БРАТКОВСКОГО СЕЛЬСКОГО ПОСЕЛЕНИЯ</w:t>
      </w:r>
    </w:p>
    <w:p w:rsidR="00705340" w:rsidRDefault="00705340" w:rsidP="00705340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05340" w:rsidRDefault="00705340" w:rsidP="00705340">
      <w:pPr>
        <w:jc w:val="center"/>
        <w:rPr>
          <w:b/>
          <w:sz w:val="28"/>
          <w:szCs w:val="28"/>
        </w:rPr>
      </w:pPr>
    </w:p>
    <w:p w:rsidR="00705340" w:rsidRPr="00335D2C" w:rsidRDefault="00705340" w:rsidP="00705340">
      <w:pPr>
        <w:jc w:val="center"/>
        <w:rPr>
          <w:b/>
          <w:sz w:val="32"/>
          <w:szCs w:val="32"/>
        </w:rPr>
      </w:pPr>
      <w:r w:rsidRPr="00335D2C">
        <w:rPr>
          <w:b/>
          <w:sz w:val="32"/>
          <w:szCs w:val="32"/>
        </w:rPr>
        <w:t>РЕШЕНИЕ</w:t>
      </w:r>
    </w:p>
    <w:p w:rsidR="00705340" w:rsidRPr="003A1F79" w:rsidRDefault="00953E01" w:rsidP="0070534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          2022</w:t>
      </w:r>
      <w:r w:rsidR="00705340">
        <w:rPr>
          <w:b/>
          <w:sz w:val="24"/>
          <w:szCs w:val="24"/>
        </w:rPr>
        <w:t xml:space="preserve"> </w:t>
      </w:r>
      <w:r w:rsidR="00705340">
        <w:rPr>
          <w:b/>
          <w:sz w:val="24"/>
          <w:szCs w:val="24"/>
        </w:rPr>
        <w:tab/>
      </w:r>
      <w:r w:rsidR="00705340">
        <w:rPr>
          <w:b/>
          <w:sz w:val="24"/>
          <w:szCs w:val="24"/>
        </w:rPr>
        <w:tab/>
      </w:r>
      <w:r w:rsidR="00705340">
        <w:rPr>
          <w:b/>
          <w:sz w:val="24"/>
          <w:szCs w:val="24"/>
        </w:rPr>
        <w:tab/>
      </w:r>
      <w:r w:rsidR="00705340">
        <w:rPr>
          <w:b/>
          <w:sz w:val="24"/>
          <w:szCs w:val="24"/>
        </w:rPr>
        <w:tab/>
      </w:r>
      <w:r w:rsidR="00705340">
        <w:rPr>
          <w:b/>
          <w:sz w:val="24"/>
          <w:szCs w:val="24"/>
        </w:rPr>
        <w:tab/>
      </w:r>
      <w:r w:rsidR="00705340">
        <w:rPr>
          <w:b/>
          <w:sz w:val="24"/>
          <w:szCs w:val="24"/>
        </w:rPr>
        <w:tab/>
      </w:r>
      <w:r w:rsidR="00705340">
        <w:rPr>
          <w:b/>
          <w:sz w:val="24"/>
          <w:szCs w:val="24"/>
        </w:rPr>
        <w:tab/>
      </w:r>
      <w:r w:rsidR="00705340">
        <w:rPr>
          <w:b/>
          <w:sz w:val="24"/>
          <w:szCs w:val="24"/>
        </w:rPr>
        <w:tab/>
      </w:r>
      <w:r w:rsidR="00705340">
        <w:rPr>
          <w:b/>
          <w:sz w:val="24"/>
          <w:szCs w:val="24"/>
        </w:rPr>
        <w:tab/>
      </w:r>
      <w:r w:rsidR="00705340">
        <w:rPr>
          <w:b/>
          <w:sz w:val="24"/>
          <w:szCs w:val="24"/>
        </w:rPr>
        <w:tab/>
        <w:t xml:space="preserve">№ </w:t>
      </w:r>
    </w:p>
    <w:p w:rsidR="00705340" w:rsidRPr="003A1F79" w:rsidRDefault="00705340" w:rsidP="00705340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</w:t>
      </w:r>
      <w:r w:rsidRPr="003A1F79">
        <w:rPr>
          <w:sz w:val="24"/>
          <w:szCs w:val="24"/>
        </w:rPr>
        <w:t xml:space="preserve"> Братковское</w:t>
      </w:r>
    </w:p>
    <w:p w:rsidR="00705340" w:rsidRDefault="00705340" w:rsidP="00705340">
      <w:pPr>
        <w:rPr>
          <w:sz w:val="28"/>
          <w:szCs w:val="28"/>
        </w:rPr>
      </w:pPr>
    </w:p>
    <w:p w:rsidR="00705340" w:rsidRDefault="00705340" w:rsidP="00705340">
      <w:pPr>
        <w:pStyle w:val="a6"/>
        <w:rPr>
          <w:rFonts w:ascii="Times New Roman" w:hAnsi="Times New Roman"/>
          <w:sz w:val="28"/>
          <w:szCs w:val="28"/>
        </w:rPr>
      </w:pPr>
    </w:p>
    <w:p w:rsidR="00705340" w:rsidRPr="006564F5" w:rsidRDefault="001E3E50" w:rsidP="001E3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705340">
        <w:rPr>
          <w:b/>
          <w:sz w:val="28"/>
          <w:szCs w:val="28"/>
        </w:rPr>
        <w:t xml:space="preserve"> ожидаемых итогах выполнения показателей прогноза</w:t>
      </w:r>
      <w:r w:rsidR="00705340"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 w:rsidR="00705340">
        <w:rPr>
          <w:b/>
          <w:sz w:val="28"/>
          <w:szCs w:val="28"/>
        </w:rPr>
        <w:t>ения Ко</w:t>
      </w:r>
      <w:r w:rsidR="00953E01">
        <w:rPr>
          <w:b/>
          <w:sz w:val="28"/>
          <w:szCs w:val="28"/>
        </w:rPr>
        <w:t>реновского района за 2022</w:t>
      </w:r>
      <w:r w:rsidR="00BA6E2C">
        <w:rPr>
          <w:b/>
          <w:sz w:val="28"/>
          <w:szCs w:val="28"/>
        </w:rPr>
        <w:t xml:space="preserve"> год</w:t>
      </w:r>
    </w:p>
    <w:p w:rsidR="00705340" w:rsidRPr="006564F5" w:rsidRDefault="00705340" w:rsidP="00705340">
      <w:pPr>
        <w:jc w:val="center"/>
        <w:rPr>
          <w:b/>
          <w:sz w:val="28"/>
          <w:szCs w:val="28"/>
        </w:rPr>
      </w:pPr>
    </w:p>
    <w:p w:rsidR="00705340" w:rsidRPr="006564F5" w:rsidRDefault="00705340" w:rsidP="00705340">
      <w:pPr>
        <w:ind w:firstLine="900"/>
        <w:jc w:val="center"/>
        <w:rPr>
          <w:sz w:val="28"/>
          <w:szCs w:val="28"/>
        </w:rPr>
      </w:pPr>
    </w:p>
    <w:p w:rsidR="00705340" w:rsidRPr="006564F5" w:rsidRDefault="00705340" w:rsidP="00705340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В соответствии  с Законом Краснодарского края от 10 июля 2001 года  № 384-КЗ «О прогнозировании, индикативном планировании и программах социально-экономического развития Краснодарского края», </w:t>
      </w:r>
      <w:r>
        <w:rPr>
          <w:sz w:val="28"/>
          <w:szCs w:val="28"/>
        </w:rPr>
        <w:t>Совет Братковского сельского по</w:t>
      </w:r>
      <w:r w:rsidRPr="006564F5">
        <w:rPr>
          <w:sz w:val="28"/>
          <w:szCs w:val="28"/>
        </w:rPr>
        <w:t xml:space="preserve">селения Кореновского района </w:t>
      </w:r>
      <w:proofErr w:type="gramStart"/>
      <w:r w:rsidRPr="006564F5">
        <w:rPr>
          <w:sz w:val="28"/>
          <w:szCs w:val="28"/>
        </w:rPr>
        <w:t>р</w:t>
      </w:r>
      <w:proofErr w:type="gramEnd"/>
      <w:r w:rsidRPr="006564F5">
        <w:rPr>
          <w:sz w:val="28"/>
          <w:szCs w:val="28"/>
        </w:rPr>
        <w:t xml:space="preserve"> е ш и л:</w:t>
      </w:r>
    </w:p>
    <w:p w:rsidR="00705340" w:rsidRPr="006564F5" w:rsidRDefault="00705340" w:rsidP="00705340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>1.</w:t>
      </w:r>
      <w:r w:rsidR="001E3E50">
        <w:rPr>
          <w:sz w:val="28"/>
          <w:szCs w:val="28"/>
        </w:rPr>
        <w:t>Принять к сведению информацию «Об</w:t>
      </w:r>
      <w:r>
        <w:rPr>
          <w:sz w:val="28"/>
          <w:szCs w:val="28"/>
        </w:rPr>
        <w:t xml:space="preserve"> ожидаемых итогах выполнения</w:t>
      </w:r>
      <w:r w:rsidRPr="006564F5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прогноза</w:t>
      </w:r>
      <w:r w:rsidRPr="006564F5">
        <w:rPr>
          <w:sz w:val="28"/>
          <w:szCs w:val="28"/>
        </w:rPr>
        <w:t xml:space="preserve"> социально-экономического развития Братковского сельского посел</w:t>
      </w:r>
      <w:r w:rsidR="00953E01">
        <w:rPr>
          <w:sz w:val="28"/>
          <w:szCs w:val="28"/>
        </w:rPr>
        <w:t>ения Кореновского района за 2022</w:t>
      </w:r>
      <w:r w:rsidRPr="006564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564F5">
        <w:rPr>
          <w:sz w:val="28"/>
          <w:szCs w:val="28"/>
        </w:rPr>
        <w:t>(прилагается).</w:t>
      </w:r>
    </w:p>
    <w:p w:rsidR="00705340" w:rsidRPr="00DA0F8B" w:rsidRDefault="00705340" w:rsidP="007053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A0F8B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705340" w:rsidRDefault="00705340" w:rsidP="00705340">
      <w:pPr>
        <w:ind w:firstLine="709"/>
        <w:jc w:val="both"/>
        <w:rPr>
          <w:sz w:val="28"/>
          <w:szCs w:val="28"/>
        </w:rPr>
      </w:pPr>
      <w:r w:rsidRPr="00DA0F8B">
        <w:rPr>
          <w:sz w:val="28"/>
          <w:szCs w:val="28"/>
        </w:rPr>
        <w:t>3.Решение вступает в силу после его официального опубликования</w:t>
      </w:r>
    </w:p>
    <w:p w:rsidR="00705340" w:rsidRPr="006564F5" w:rsidRDefault="00705340" w:rsidP="00705340">
      <w:pPr>
        <w:ind w:firstLine="900"/>
        <w:jc w:val="both"/>
        <w:rPr>
          <w:sz w:val="28"/>
          <w:szCs w:val="28"/>
        </w:rPr>
      </w:pPr>
    </w:p>
    <w:p w:rsidR="00705340" w:rsidRPr="006564F5" w:rsidRDefault="00705340" w:rsidP="00705340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Глава Братковского </w:t>
      </w:r>
    </w:p>
    <w:p w:rsidR="00705340" w:rsidRPr="006564F5" w:rsidRDefault="00705340" w:rsidP="00705340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сельского поселения </w:t>
      </w:r>
    </w:p>
    <w:p w:rsidR="00A67DC4" w:rsidRPr="006564F5" w:rsidRDefault="00705340" w:rsidP="00705340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3D13F6" w:rsidRDefault="003D13F6" w:rsidP="003D13F6">
      <w:pPr>
        <w:rPr>
          <w:sz w:val="28"/>
          <w:szCs w:val="28"/>
        </w:rPr>
      </w:pPr>
    </w:p>
    <w:p w:rsidR="003D13F6" w:rsidRDefault="003D13F6" w:rsidP="003D13F6">
      <w:pPr>
        <w:pStyle w:val="a3"/>
        <w:rPr>
          <w:rFonts w:ascii="Times New Roman" w:hAnsi="Times New Roman" w:cs="Times New Roman"/>
          <w:sz w:val="28"/>
          <w:szCs w:val="28"/>
        </w:rPr>
        <w:sectPr w:rsidR="003D13F6" w:rsidSect="003D13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23060" w:type="dxa"/>
        <w:tblInd w:w="-459" w:type="dxa"/>
        <w:tblLook w:val="04A0" w:firstRow="1" w:lastRow="0" w:firstColumn="1" w:lastColumn="0" w:noHBand="0" w:noVBand="1"/>
      </w:tblPr>
      <w:tblGrid>
        <w:gridCol w:w="16423"/>
        <w:gridCol w:w="236"/>
        <w:gridCol w:w="663"/>
        <w:gridCol w:w="549"/>
        <w:gridCol w:w="864"/>
        <w:gridCol w:w="766"/>
        <w:gridCol w:w="766"/>
        <w:gridCol w:w="729"/>
        <w:gridCol w:w="512"/>
        <w:gridCol w:w="520"/>
        <w:gridCol w:w="512"/>
        <w:gridCol w:w="520"/>
      </w:tblGrid>
      <w:tr w:rsidR="00705340" w:rsidRPr="00705340" w:rsidTr="00123BE1">
        <w:trPr>
          <w:trHeight w:val="660"/>
        </w:trPr>
        <w:tc>
          <w:tcPr>
            <w:tcW w:w="23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40" w:rsidRPr="00705340" w:rsidRDefault="00705340" w:rsidP="001E3E50">
            <w:pPr>
              <w:rPr>
                <w:color w:val="000000"/>
                <w:sz w:val="28"/>
                <w:szCs w:val="28"/>
              </w:rPr>
            </w:pPr>
            <w:bookmarkStart w:id="0" w:name="_GoBack" w:colFirst="0" w:colLast="0"/>
            <w:r w:rsidRPr="00705340">
              <w:rPr>
                <w:color w:val="000000"/>
                <w:sz w:val="28"/>
                <w:szCs w:val="28"/>
              </w:rPr>
              <w:lastRenderedPageBreak/>
              <w:t>Информация о</w:t>
            </w:r>
            <w:r w:rsidR="001E3E50">
              <w:rPr>
                <w:color w:val="000000"/>
                <w:sz w:val="28"/>
                <w:szCs w:val="28"/>
              </w:rPr>
              <w:t>б</w:t>
            </w:r>
            <w:r w:rsidRPr="00705340">
              <w:rPr>
                <w:color w:val="000000"/>
                <w:sz w:val="28"/>
                <w:szCs w:val="28"/>
              </w:rPr>
              <w:t xml:space="preserve"> ожидаемом выполнении показателей прогноза социально-экономического развития</w:t>
            </w:r>
          </w:p>
        </w:tc>
      </w:tr>
      <w:tr w:rsidR="00705340" w:rsidRPr="00705340" w:rsidTr="00123BE1">
        <w:trPr>
          <w:trHeight w:val="375"/>
        </w:trPr>
        <w:tc>
          <w:tcPr>
            <w:tcW w:w="23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1E3E50">
            <w:pPr>
              <w:rPr>
                <w:color w:val="000000"/>
                <w:sz w:val="28"/>
                <w:szCs w:val="28"/>
              </w:rPr>
            </w:pPr>
            <w:r w:rsidRPr="00705340">
              <w:rPr>
                <w:color w:val="000000"/>
                <w:sz w:val="28"/>
                <w:szCs w:val="28"/>
              </w:rPr>
              <w:t>Братковского сельского посел</w:t>
            </w:r>
            <w:r w:rsidR="0062212C">
              <w:rPr>
                <w:color w:val="000000"/>
                <w:sz w:val="28"/>
                <w:szCs w:val="28"/>
              </w:rPr>
              <w:t>ения Кореновского</w:t>
            </w:r>
            <w:r w:rsidR="004816DF">
              <w:rPr>
                <w:color w:val="000000"/>
                <w:sz w:val="28"/>
                <w:szCs w:val="28"/>
              </w:rPr>
              <w:t xml:space="preserve"> района за 2022</w:t>
            </w:r>
            <w:r w:rsidRPr="0070534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bookmarkEnd w:id="0"/>
      <w:tr w:rsidR="00705340" w:rsidRPr="00705340" w:rsidTr="00123BE1">
        <w:trPr>
          <w:trHeight w:val="345"/>
        </w:trPr>
        <w:tc>
          <w:tcPr>
            <w:tcW w:w="20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123BE1">
        <w:trPr>
          <w:trHeight w:val="345"/>
        </w:trPr>
        <w:tc>
          <w:tcPr>
            <w:tcW w:w="1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0534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123BE1">
        <w:trPr>
          <w:trHeight w:val="285"/>
        </w:trPr>
        <w:tc>
          <w:tcPr>
            <w:tcW w:w="1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839" w:type="dxa"/>
              <w:tblLook w:val="04A0" w:firstRow="1" w:lastRow="0" w:firstColumn="1" w:lastColumn="0" w:noHBand="0" w:noVBand="1"/>
            </w:tblPr>
            <w:tblGrid>
              <w:gridCol w:w="2351"/>
              <w:gridCol w:w="1052"/>
              <w:gridCol w:w="1337"/>
              <w:gridCol w:w="1052"/>
              <w:gridCol w:w="1466"/>
              <w:gridCol w:w="1611"/>
              <w:gridCol w:w="1595"/>
              <w:gridCol w:w="1501"/>
              <w:gridCol w:w="959"/>
              <w:gridCol w:w="978"/>
              <w:gridCol w:w="959"/>
              <w:gridCol w:w="978"/>
            </w:tblGrid>
            <w:tr w:rsidR="00123BE1" w:rsidRPr="00123BE1" w:rsidTr="00123BE1">
              <w:trPr>
                <w:trHeight w:val="2700"/>
              </w:trPr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23BE1">
                    <w:rPr>
                      <w:color w:val="000000"/>
                      <w:sz w:val="22"/>
                      <w:szCs w:val="22"/>
                    </w:rPr>
                    <w:t>Показатель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,е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деница</w:t>
                  </w:r>
                  <w:proofErr w:type="spellEnd"/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 измерения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4816DF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Отчет  2021</w:t>
                  </w:r>
                  <w:r w:rsidR="00123BE1" w:rsidRPr="00123BE1">
                    <w:rPr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BE1" w:rsidRPr="00123BE1" w:rsidRDefault="004816DF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Ожидаемые итоги  2022</w:t>
                  </w:r>
                  <w:r w:rsidR="00123BE1" w:rsidRPr="00123BE1">
                    <w:rPr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4816DF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Прогноз  на 2022</w:t>
                  </w:r>
                  <w:r w:rsidR="00123BE1" w:rsidRPr="00123BE1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23BE1">
                    <w:rPr>
                      <w:color w:val="000000"/>
                      <w:sz w:val="22"/>
                      <w:szCs w:val="22"/>
                    </w:rPr>
                    <w:t>Прогно</w:t>
                  </w:r>
                  <w:proofErr w:type="spellEnd"/>
                </w:p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23BE1">
                    <w:rPr>
                      <w:color w:val="000000"/>
                      <w:sz w:val="22"/>
                      <w:szCs w:val="22"/>
                    </w:rPr>
                    <w:t>зируемый</w:t>
                  </w:r>
                  <w:proofErr w:type="spellEnd"/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 темп роста,  %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4816DF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Темп роста  2022 г. к 2021</w:t>
                  </w:r>
                  <w:r w:rsidR="00123BE1" w:rsidRPr="00123BE1">
                    <w:rPr>
                      <w:color w:val="000000"/>
                      <w:sz w:val="22"/>
                      <w:szCs w:val="22"/>
                    </w:rPr>
                    <w:t xml:space="preserve"> г.,  % (гр.3/гр.2х100)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4816DF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Процент выполнения прогноза 2022</w:t>
                  </w:r>
                  <w:r w:rsidR="00123BE1" w:rsidRPr="00123BE1">
                    <w:rPr>
                      <w:color w:val="000000"/>
                      <w:sz w:val="22"/>
                      <w:szCs w:val="22"/>
                    </w:rPr>
                    <w:t xml:space="preserve"> года  (гр.3/гр.4х100)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Отклонение фактического темпа роста 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от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 планового,  % (гр.6-гр.5)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4816DF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2023</w:t>
                  </w:r>
                  <w:r w:rsidR="00123BE1" w:rsidRPr="00123BE1">
                    <w:rPr>
                      <w:color w:val="000000"/>
                      <w:sz w:val="22"/>
                      <w:szCs w:val="22"/>
                    </w:rPr>
                    <w:t xml:space="preserve"> год прогноз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4816DF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2023 г в % к 2022</w:t>
                  </w:r>
                  <w:r w:rsidR="00123BE1" w:rsidRPr="00123BE1">
                    <w:rPr>
                      <w:color w:val="000000"/>
                      <w:sz w:val="22"/>
                      <w:szCs w:val="22"/>
                    </w:rPr>
                    <w:t xml:space="preserve"> г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4816DF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2024</w:t>
                  </w:r>
                  <w:r w:rsidR="00123BE1" w:rsidRPr="00123BE1">
                    <w:rPr>
                      <w:color w:val="000000"/>
                      <w:sz w:val="22"/>
                      <w:szCs w:val="22"/>
                    </w:rPr>
                    <w:t xml:space="preserve"> год прогноз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4816DF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2024 г в % к 2023</w:t>
                  </w:r>
                  <w:r w:rsidR="00123BE1" w:rsidRPr="00123BE1">
                    <w:rPr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Численность зарегистрированных безработных, чел.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  <w:r w:rsidR="00123BE1"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  <w:r w:rsidR="00123BE1"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</w:t>
                  </w:r>
                  <w:r w:rsidR="00123BE1"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  <w:r w:rsidR="00123BE1"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</w:t>
                  </w:r>
                  <w:r w:rsidR="00123BE1"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-75</w:t>
                  </w:r>
                  <w:r w:rsidR="00123BE1"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</w:t>
                  </w:r>
                  <w:r w:rsidR="00123BE1"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2F0C7D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24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Уровень регистрированной безработицы (в % к численности трудоспособного населения в трудоспособном возрасте)</w:t>
                  </w:r>
                  <w:proofErr w:type="gramEnd"/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42,9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15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Номинальная начисленная среднемесячная заработная плата, тыс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22,5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22,7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99,1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99,1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100,9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Прибыль прибыльных предприятий, млн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lastRenderedPageBreak/>
                    <w:t>Обрабатывающие производства ( по крупным и средним предприятиям) тыс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1545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Производство и распределение электроэнергии, газа и воды по крупным и средним предприятиям) </w:t>
                  </w:r>
                  <w:proofErr w:type="spellStart"/>
                  <w:r w:rsidRPr="00123BE1">
                    <w:rPr>
                      <w:color w:val="000000"/>
                      <w:sz w:val="22"/>
                      <w:szCs w:val="22"/>
                    </w:rPr>
                    <w:t>мил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уб</w:t>
                  </w:r>
                  <w:proofErr w:type="spellEnd"/>
                  <w:r w:rsidRPr="00123BE1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1245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Производство основных видов промышленной продукции в натуральном выражении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1. Хлеб и хлебобулочные изделия,  тыс. тонн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2. Мясо и субпродукты пищевые,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11,3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102,9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123,9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</w:tr>
            <w:tr w:rsidR="00123BE1" w:rsidRPr="00123BE1" w:rsidTr="00123BE1">
              <w:trPr>
                <w:trHeight w:val="15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7F5F1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7F5F1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23BE1" w:rsidRPr="00123BE1" w:rsidTr="00123BE1">
              <w:trPr>
                <w:trHeight w:val="15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Производство основанных видов сельскохозяйственной продукции в натуральном выражении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Зерно (в весе  после доработки), тыс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.т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34,3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33,1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108,8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108,8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-3,8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25,1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25,7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23,9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107,5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107,5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-5,1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lastRenderedPageBreak/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113,5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114,9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113,5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-10,0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Сахарная свекла,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81,8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81,8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28,5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94,7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94,7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-1,3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Соя,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16,7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-3,3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Подсолнечник (в весе после доработки),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65,5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65,5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-23,6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97,7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58,6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97,7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-39,1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-1,4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Картофель - всего,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-8,3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lastRenderedPageBreak/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Овощи - всего,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Плоды и ягоды, тыс.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75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В том числе крестьянских (фермерских) хозяйств и хозяйств индивидуальных </w:t>
                  </w:r>
                  <w:r w:rsidRPr="00123BE1">
                    <w:rPr>
                      <w:color w:val="000000"/>
                      <w:sz w:val="22"/>
                      <w:szCs w:val="22"/>
                    </w:rPr>
                    <w:lastRenderedPageBreak/>
                    <w:t>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lastRenderedPageBreak/>
                    <w:t>Мясо в живой массе (в живом весе), тыс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.т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1,460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105,6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130,1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105,6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105,9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105,9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142,9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142,9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-122,9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857,1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23BE1">
                    <w:rPr>
                      <w:color w:val="000000"/>
                      <w:sz w:val="22"/>
                      <w:szCs w:val="22"/>
                    </w:rPr>
                    <w:t>Молоко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,т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ыс</w:t>
                  </w:r>
                  <w:proofErr w:type="spellEnd"/>
                  <w:r w:rsidRPr="00123BE1">
                    <w:rPr>
                      <w:color w:val="000000"/>
                      <w:sz w:val="22"/>
                      <w:szCs w:val="22"/>
                    </w:rPr>
                    <w:t>. тонн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4,830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107,7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107,7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-27,7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ind w:firstLineChars="100" w:firstLine="220"/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109,1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109,1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-43,6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102,9</w:t>
                  </w:r>
                </w:p>
              </w:tc>
            </w:tr>
            <w:tr w:rsidR="00123BE1" w:rsidRPr="00123BE1" w:rsidTr="00123BE1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1,600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1,530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104,6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104,6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Яйца, млн.шт.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0,80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0,82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0,82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Поголовье сельскохозяйственных животных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КРС, голов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3812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3576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3576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-6,2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3576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3576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в том числе коровы, голов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72,2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72,2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-0,9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2350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2907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80,8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244,8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80,8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lastRenderedPageBreak/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669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83,6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99,8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83,6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36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Овцы и козы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-3,7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Птица, тыс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.г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олов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12,6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100,8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100,8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-15,7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 том числе личных подсобных хозяйств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14,6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12,4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99,2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99,2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-14,3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Оборот розничной торговли, тыс. руб.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144000,0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152000,0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151000,0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105,6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151000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151500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100,3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Оборот общественного питания, тыс. руб.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2100,0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-28,6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Объем платных услуг населению, тыс. руб.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2100,0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1700,0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1700,0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-19,0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Инвестиционная и строительная деятельность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23BE1" w:rsidRPr="00123BE1" w:rsidTr="00123BE1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Объем инвестиций в основной капитал за счет всех источников финансирования (по крупным и средним предприятиям), тыс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Малый бизнес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23BE1" w:rsidRPr="00123BE1" w:rsidTr="00123BE1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Количество субъектов малого предпринимательства, ед. на 1000 чел.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133,3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3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Социальная сфера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23BE1" w:rsidRPr="00123BE1" w:rsidTr="00123BE1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lastRenderedPageBreak/>
                    <w:t>Численность детей в дошкольных образовательных учреждениях, чел.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204,5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Количество мест в учреждениях дошкольного образования, ед.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-33,3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Численность учащихся в общеобразовательных учреждениях, чел.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15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Ввод в эксплуатацию жилых домов предприятиями всех форм собственности, кв.м.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23BE1" w:rsidRPr="00123BE1" w:rsidTr="00123BE1">
              <w:trPr>
                <w:trHeight w:val="18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Количество детей дошкольного возраста, находящихся в очереди в учреждения дошкольного образования, чел.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Инфраструктурная обеспеченность населения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Протяженность освещенных улиц, 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км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98,2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98,2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765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Протяженность водопроводных сетей, 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км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9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 xml:space="preserve">Протяженность автомобильных дорог местного значения, </w:t>
                  </w:r>
                  <w:proofErr w:type="gramStart"/>
                  <w:r w:rsidRPr="00123BE1">
                    <w:rPr>
                      <w:color w:val="000000"/>
                      <w:sz w:val="22"/>
                      <w:szCs w:val="22"/>
                    </w:rPr>
                    <w:t>км</w:t>
                  </w:r>
                  <w:proofErr w:type="gramEnd"/>
                  <w:r w:rsidRPr="00123BE1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29,9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30,6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30,6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6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lastRenderedPageBreak/>
                    <w:t>в том числе с твердым покрытием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18,8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144,1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123BE1" w:rsidRPr="00123BE1" w:rsidTr="00123BE1">
              <w:trPr>
                <w:trHeight w:val="36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23BE1" w:rsidRPr="00123BE1" w:rsidTr="00123BE1">
              <w:trPr>
                <w:trHeight w:val="1200"/>
              </w:trPr>
              <w:tc>
                <w:tcPr>
                  <w:tcW w:w="2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BE1" w:rsidRPr="00123BE1" w:rsidRDefault="00123BE1" w:rsidP="00123BE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color w:val="000000"/>
                      <w:sz w:val="22"/>
                      <w:szCs w:val="22"/>
                    </w:rPr>
                    <w:t>Количество установленных светильников наружного освещения, шт.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359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3BE1" w:rsidRPr="00123BE1" w:rsidRDefault="00123BE1" w:rsidP="00123BE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3BE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</w:tbl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123BE1">
        <w:trPr>
          <w:trHeight w:val="300"/>
        </w:trPr>
        <w:tc>
          <w:tcPr>
            <w:tcW w:w="1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13" w:rsidRDefault="007F5F13" w:rsidP="00705340">
            <w:pPr>
              <w:rPr>
                <w:color w:val="000000"/>
                <w:sz w:val="22"/>
                <w:szCs w:val="22"/>
              </w:rPr>
            </w:pPr>
          </w:p>
          <w:p w:rsidR="007F5F13" w:rsidRDefault="007F5F13" w:rsidP="00705340">
            <w:pPr>
              <w:rPr>
                <w:color w:val="000000"/>
                <w:sz w:val="22"/>
                <w:szCs w:val="22"/>
              </w:rPr>
            </w:pPr>
          </w:p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Глава Братковского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123BE1">
        <w:trPr>
          <w:trHeight w:val="300"/>
        </w:trPr>
        <w:tc>
          <w:tcPr>
            <w:tcW w:w="1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123BE1">
        <w:trPr>
          <w:trHeight w:val="300"/>
        </w:trPr>
        <w:tc>
          <w:tcPr>
            <w:tcW w:w="1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Кореновского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0F13F9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А.В. Демченко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D13F6" w:rsidRDefault="003D13F6" w:rsidP="007F5F13">
      <w:pPr>
        <w:rPr>
          <w:color w:val="000000"/>
          <w:sz w:val="28"/>
          <w:szCs w:val="28"/>
        </w:rPr>
      </w:pPr>
    </w:p>
    <w:sectPr w:rsidR="003D13F6" w:rsidSect="003D13F6">
      <w:pgSz w:w="16838" w:h="11906" w:orient="landscape" w:code="9"/>
      <w:pgMar w:top="709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F8"/>
    <w:rsid w:val="00002D57"/>
    <w:rsid w:val="0003122C"/>
    <w:rsid w:val="000607B6"/>
    <w:rsid w:val="000D5E46"/>
    <w:rsid w:val="000F13F9"/>
    <w:rsid w:val="00110A0C"/>
    <w:rsid w:val="0011131C"/>
    <w:rsid w:val="00123BE1"/>
    <w:rsid w:val="00152332"/>
    <w:rsid w:val="00164422"/>
    <w:rsid w:val="00176FDA"/>
    <w:rsid w:val="001857A1"/>
    <w:rsid w:val="001950B3"/>
    <w:rsid w:val="001B711E"/>
    <w:rsid w:val="001E100D"/>
    <w:rsid w:val="001E3E50"/>
    <w:rsid w:val="00221C70"/>
    <w:rsid w:val="002F0C7D"/>
    <w:rsid w:val="00356788"/>
    <w:rsid w:val="00364A8F"/>
    <w:rsid w:val="00394FD3"/>
    <w:rsid w:val="003B510C"/>
    <w:rsid w:val="003D13F6"/>
    <w:rsid w:val="00437512"/>
    <w:rsid w:val="00456986"/>
    <w:rsid w:val="00476258"/>
    <w:rsid w:val="004816DF"/>
    <w:rsid w:val="005149DE"/>
    <w:rsid w:val="00567B0F"/>
    <w:rsid w:val="0057105A"/>
    <w:rsid w:val="00573855"/>
    <w:rsid w:val="005745BD"/>
    <w:rsid w:val="005A1EF3"/>
    <w:rsid w:val="005D798C"/>
    <w:rsid w:val="005F23C3"/>
    <w:rsid w:val="00612AA0"/>
    <w:rsid w:val="0062212C"/>
    <w:rsid w:val="006348F8"/>
    <w:rsid w:val="00637854"/>
    <w:rsid w:val="00657DBD"/>
    <w:rsid w:val="00676D89"/>
    <w:rsid w:val="006838BF"/>
    <w:rsid w:val="006C5ADC"/>
    <w:rsid w:val="00702765"/>
    <w:rsid w:val="00705340"/>
    <w:rsid w:val="0075227E"/>
    <w:rsid w:val="007A7B05"/>
    <w:rsid w:val="007F05A8"/>
    <w:rsid w:val="007F5F13"/>
    <w:rsid w:val="00861592"/>
    <w:rsid w:val="0088419B"/>
    <w:rsid w:val="0088469C"/>
    <w:rsid w:val="008A421C"/>
    <w:rsid w:val="008B11C6"/>
    <w:rsid w:val="008C46B2"/>
    <w:rsid w:val="00903D93"/>
    <w:rsid w:val="00953E01"/>
    <w:rsid w:val="0098144A"/>
    <w:rsid w:val="009A4195"/>
    <w:rsid w:val="009B2380"/>
    <w:rsid w:val="009B731C"/>
    <w:rsid w:val="009F0DDF"/>
    <w:rsid w:val="00A017B8"/>
    <w:rsid w:val="00A171F2"/>
    <w:rsid w:val="00A31EB1"/>
    <w:rsid w:val="00A62A0E"/>
    <w:rsid w:val="00A67DC4"/>
    <w:rsid w:val="00A852AA"/>
    <w:rsid w:val="00A8601F"/>
    <w:rsid w:val="00AB3A60"/>
    <w:rsid w:val="00AD766F"/>
    <w:rsid w:val="00AE5E7B"/>
    <w:rsid w:val="00B014C4"/>
    <w:rsid w:val="00B67C6F"/>
    <w:rsid w:val="00BA6E2C"/>
    <w:rsid w:val="00BC5880"/>
    <w:rsid w:val="00C13032"/>
    <w:rsid w:val="00C403B3"/>
    <w:rsid w:val="00C56810"/>
    <w:rsid w:val="00C76DA0"/>
    <w:rsid w:val="00CF2F40"/>
    <w:rsid w:val="00D12998"/>
    <w:rsid w:val="00D14FB3"/>
    <w:rsid w:val="00D1539F"/>
    <w:rsid w:val="00D212DC"/>
    <w:rsid w:val="00D4043B"/>
    <w:rsid w:val="00D444FF"/>
    <w:rsid w:val="00D608C7"/>
    <w:rsid w:val="00D9225C"/>
    <w:rsid w:val="00DF1951"/>
    <w:rsid w:val="00DF4B6E"/>
    <w:rsid w:val="00DF56E6"/>
    <w:rsid w:val="00DF5D76"/>
    <w:rsid w:val="00E31B43"/>
    <w:rsid w:val="00EC2AC1"/>
    <w:rsid w:val="00EC4BDE"/>
    <w:rsid w:val="00F34D74"/>
    <w:rsid w:val="00F70145"/>
    <w:rsid w:val="00F74D8D"/>
    <w:rsid w:val="00F75014"/>
    <w:rsid w:val="00FE08A4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3F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1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A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A67DC4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67DC4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67DC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7DC4"/>
    <w:rPr>
      <w:color w:val="800080"/>
      <w:u w:val="single"/>
    </w:rPr>
  </w:style>
  <w:style w:type="paragraph" w:customStyle="1" w:styleId="font5">
    <w:name w:val="font5"/>
    <w:basedOn w:val="a"/>
    <w:rsid w:val="00A67DC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A67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67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97">
    <w:name w:val="xl97"/>
    <w:basedOn w:val="a"/>
    <w:rsid w:val="00A67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67DC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67DC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2">
    <w:name w:val="xl102"/>
    <w:basedOn w:val="a"/>
    <w:rsid w:val="00A67DC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60</cp:revision>
  <cp:lastPrinted>2018-10-26T07:21:00Z</cp:lastPrinted>
  <dcterms:created xsi:type="dcterms:W3CDTF">2018-04-24T12:54:00Z</dcterms:created>
  <dcterms:modified xsi:type="dcterms:W3CDTF">2022-11-15T07:42:00Z</dcterms:modified>
</cp:coreProperties>
</file>